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7B7C" w14:textId="55B3CF2B" w:rsidR="00557D84" w:rsidRPr="00557D84" w:rsidRDefault="00FB452C" w:rsidP="003209DD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SEND OUT LABORERS INTO THE HARVEST</w:t>
      </w:r>
    </w:p>
    <w:p w14:paraId="091C05D6" w14:textId="77777777" w:rsidR="00557D84" w:rsidRPr="00557D84" w:rsidRDefault="00557D84" w:rsidP="003209DD">
      <w:pPr>
        <w:rPr>
          <w:rFonts w:ascii="Bookman Old Style" w:hAnsi="Bookman Old Style"/>
        </w:rPr>
      </w:pPr>
    </w:p>
    <w:p w14:paraId="1E7B97F3" w14:textId="405FABEA" w:rsidR="00557D84" w:rsidRPr="00557D84" w:rsidRDefault="00557D84" w:rsidP="003209DD">
      <w:pPr>
        <w:rPr>
          <w:rFonts w:ascii="Bookman Old Style" w:hAnsi="Bookman Old Style"/>
        </w:rPr>
      </w:pPr>
      <w:r w:rsidRPr="00557D84">
        <w:rPr>
          <w:rFonts w:ascii="Bookman Old Style" w:hAnsi="Bookman Old Style"/>
        </w:rPr>
        <w:t>Luke 10</w:t>
      </w:r>
      <w:r w:rsidRPr="00557D84">
        <w:rPr>
          <w:rFonts w:ascii="Bookman Old Style" w:hAnsi="Bookman Old Style"/>
        </w:rPr>
        <w:br/>
      </w:r>
    </w:p>
    <w:p w14:paraId="32E7BAD4" w14:textId="5C3F25DF" w:rsidR="00FE2652" w:rsidRDefault="00557D84" w:rsidP="001C2B9A">
      <w:pPr>
        <w:pStyle w:val="ListParagraph"/>
        <w:numPr>
          <w:ilvl w:val="0"/>
          <w:numId w:val="16"/>
        </w:numPr>
        <w:ind w:left="360"/>
        <w:rPr>
          <w:rFonts w:ascii="Bookman Old Style" w:hAnsi="Bookman Old Style"/>
        </w:rPr>
      </w:pPr>
      <w:r w:rsidRPr="001401FA">
        <w:rPr>
          <w:rFonts w:ascii="Bookman Old Style" w:hAnsi="Bookman Old Style"/>
        </w:rPr>
        <w:t>Read verses 1-</w:t>
      </w:r>
      <w:r w:rsidR="00FE2652">
        <w:rPr>
          <w:rFonts w:ascii="Bookman Old Style" w:hAnsi="Bookman Old Style"/>
        </w:rPr>
        <w:t>3</w:t>
      </w:r>
      <w:r w:rsidRPr="001401FA">
        <w:rPr>
          <w:rFonts w:ascii="Bookman Old Style" w:hAnsi="Bookman Old Style"/>
        </w:rPr>
        <w:t>. Wh</w:t>
      </w:r>
      <w:r w:rsidR="00531036">
        <w:rPr>
          <w:rFonts w:ascii="Bookman Old Style" w:hAnsi="Bookman Old Style"/>
        </w:rPr>
        <w:t>at</w:t>
      </w:r>
      <w:r w:rsidRPr="001401FA">
        <w:rPr>
          <w:rFonts w:ascii="Bookman Old Style" w:hAnsi="Bookman Old Style"/>
        </w:rPr>
        <w:t xml:space="preserve"> did Jesus </w:t>
      </w:r>
      <w:r w:rsidR="00531036">
        <w:rPr>
          <w:rFonts w:ascii="Bookman Old Style" w:hAnsi="Bookman Old Style"/>
        </w:rPr>
        <w:t>do again</w:t>
      </w:r>
      <w:r w:rsidRPr="001401FA">
        <w:rPr>
          <w:rFonts w:ascii="Bookman Old Style" w:hAnsi="Bookman Old Style"/>
        </w:rPr>
        <w:t xml:space="preserve">? </w:t>
      </w:r>
      <w:r w:rsidR="00531036">
        <w:rPr>
          <w:rFonts w:ascii="Bookman Old Style" w:hAnsi="Bookman Old Style"/>
        </w:rPr>
        <w:t xml:space="preserve">(1) </w:t>
      </w:r>
      <w:r w:rsidR="003A110B">
        <w:rPr>
          <w:rFonts w:ascii="Bookman Old Style" w:hAnsi="Bookman Old Style"/>
        </w:rPr>
        <w:t xml:space="preserve">What was Jesus’ earnest prayer request? (2) How did Jesus </w:t>
      </w:r>
      <w:r w:rsidR="009B1734">
        <w:rPr>
          <w:rFonts w:ascii="Bookman Old Style" w:hAnsi="Bookman Old Style"/>
        </w:rPr>
        <w:t xml:space="preserve">feel about sending out his disciples </w:t>
      </w:r>
      <w:r w:rsidR="001E4EB5">
        <w:rPr>
          <w:rFonts w:ascii="Bookman Old Style" w:hAnsi="Bookman Old Style"/>
        </w:rPr>
        <w:t>in</w:t>
      </w:r>
      <w:r w:rsidR="009B1734">
        <w:rPr>
          <w:rFonts w:ascii="Bookman Old Style" w:hAnsi="Bookman Old Style"/>
        </w:rPr>
        <w:t xml:space="preserve">to the </w:t>
      </w:r>
      <w:r w:rsidR="003A110B">
        <w:rPr>
          <w:rFonts w:ascii="Bookman Old Style" w:hAnsi="Bookman Old Style"/>
        </w:rPr>
        <w:t>world</w:t>
      </w:r>
      <w:r w:rsidR="00531036">
        <w:rPr>
          <w:rFonts w:ascii="Bookman Old Style" w:hAnsi="Bookman Old Style"/>
        </w:rPr>
        <w:t>? (</w:t>
      </w:r>
      <w:r w:rsidR="003A110B">
        <w:rPr>
          <w:rFonts w:ascii="Bookman Old Style" w:hAnsi="Bookman Old Style"/>
        </w:rPr>
        <w:t>3</w:t>
      </w:r>
      <w:r w:rsidR="00DB37F2">
        <w:rPr>
          <w:rFonts w:ascii="Bookman Old Style" w:hAnsi="Bookman Old Style"/>
        </w:rPr>
        <w:t>; cf. Mt 10:16</w:t>
      </w:r>
      <w:r w:rsidR="003A110B">
        <w:rPr>
          <w:rFonts w:ascii="Bookman Old Style" w:hAnsi="Bookman Old Style"/>
        </w:rPr>
        <w:t>)</w:t>
      </w:r>
      <w:r w:rsidR="00DB37F2">
        <w:rPr>
          <w:rFonts w:ascii="Bookman Old Style" w:hAnsi="Bookman Old Style"/>
        </w:rPr>
        <w:t xml:space="preserve"> How often do you go out to harvest?</w:t>
      </w:r>
    </w:p>
    <w:p w14:paraId="6B1A3EBD" w14:textId="77777777" w:rsidR="00FE2652" w:rsidRPr="00FE2652" w:rsidRDefault="00FE2652" w:rsidP="00FE2652">
      <w:pPr>
        <w:rPr>
          <w:rFonts w:ascii="Bookman Old Style" w:hAnsi="Bookman Old Style"/>
        </w:rPr>
      </w:pPr>
    </w:p>
    <w:p w14:paraId="0289DFFF" w14:textId="735F873B" w:rsidR="001401FA" w:rsidRDefault="00557D84" w:rsidP="00165C6F">
      <w:pPr>
        <w:pStyle w:val="ListParagraph"/>
        <w:numPr>
          <w:ilvl w:val="0"/>
          <w:numId w:val="16"/>
        </w:numPr>
        <w:ind w:left="360"/>
        <w:rPr>
          <w:rFonts w:ascii="Bookman Old Style" w:hAnsi="Bookman Old Style"/>
        </w:rPr>
      </w:pPr>
      <w:r w:rsidRPr="003830AD">
        <w:rPr>
          <w:rFonts w:ascii="Bookman Old Style" w:hAnsi="Bookman Old Style"/>
        </w:rPr>
        <w:t xml:space="preserve">Read verses </w:t>
      </w:r>
      <w:r w:rsidR="00FE2652" w:rsidRPr="003830AD">
        <w:rPr>
          <w:rFonts w:ascii="Bookman Old Style" w:hAnsi="Bookman Old Style"/>
        </w:rPr>
        <w:t>4</w:t>
      </w:r>
      <w:r w:rsidRPr="003830AD">
        <w:rPr>
          <w:rFonts w:ascii="Bookman Old Style" w:hAnsi="Bookman Old Style"/>
        </w:rPr>
        <w:t>-</w:t>
      </w:r>
      <w:r w:rsidR="002C6F3C">
        <w:rPr>
          <w:rFonts w:ascii="Bookman Old Style" w:hAnsi="Bookman Old Style"/>
        </w:rPr>
        <w:t>9</w:t>
      </w:r>
      <w:r w:rsidRPr="003830AD">
        <w:rPr>
          <w:rFonts w:ascii="Bookman Old Style" w:hAnsi="Bookman Old Style"/>
        </w:rPr>
        <w:t xml:space="preserve">. </w:t>
      </w:r>
      <w:r w:rsidR="001E4EB5">
        <w:rPr>
          <w:rFonts w:ascii="Bookman Old Style" w:hAnsi="Bookman Old Style"/>
        </w:rPr>
        <w:t>D</w:t>
      </w:r>
      <w:r w:rsidR="008824C1" w:rsidRPr="003830AD">
        <w:rPr>
          <w:rFonts w:ascii="Bookman Old Style" w:hAnsi="Bookman Old Style"/>
        </w:rPr>
        <w:t>escribe the instructions (</w:t>
      </w:r>
      <w:r w:rsidR="003830AD">
        <w:rPr>
          <w:rFonts w:ascii="Bookman Old Style" w:hAnsi="Bookman Old Style"/>
        </w:rPr>
        <w:t>4</w:t>
      </w:r>
      <w:r w:rsidR="008824C1" w:rsidRPr="003830AD">
        <w:rPr>
          <w:rFonts w:ascii="Bookman Old Style" w:hAnsi="Bookman Old Style"/>
        </w:rPr>
        <w:t>-</w:t>
      </w:r>
      <w:r w:rsidR="002C6F3C">
        <w:rPr>
          <w:rFonts w:ascii="Bookman Old Style" w:hAnsi="Bookman Old Style"/>
        </w:rPr>
        <w:t>9</w:t>
      </w:r>
      <w:r w:rsidR="008824C1" w:rsidRPr="003830AD">
        <w:rPr>
          <w:rFonts w:ascii="Bookman Old Style" w:hAnsi="Bookman Old Style"/>
        </w:rPr>
        <w:t>)</w:t>
      </w:r>
      <w:r w:rsidR="001E4EB5">
        <w:rPr>
          <w:rFonts w:ascii="Bookman Old Style" w:hAnsi="Bookman Old Style"/>
        </w:rPr>
        <w:t>.</w:t>
      </w:r>
      <w:r w:rsidR="008824C1" w:rsidRPr="003830AD">
        <w:rPr>
          <w:rFonts w:ascii="Bookman Old Style" w:hAnsi="Bookman Old Style"/>
        </w:rPr>
        <w:t xml:space="preserve"> </w:t>
      </w:r>
      <w:r w:rsidR="002C6F3C">
        <w:rPr>
          <w:rFonts w:ascii="Bookman Old Style" w:hAnsi="Bookman Old Style"/>
        </w:rPr>
        <w:t>In what sense are they essential? Which one</w:t>
      </w:r>
      <w:r w:rsidR="003830AD" w:rsidRPr="003830AD">
        <w:rPr>
          <w:rFonts w:ascii="Bookman Old Style" w:hAnsi="Bookman Old Style"/>
        </w:rPr>
        <w:t xml:space="preserve"> do you practice</w:t>
      </w:r>
      <w:r w:rsidR="002C6F3C">
        <w:rPr>
          <w:rFonts w:ascii="Bookman Old Style" w:hAnsi="Bookman Old Style"/>
        </w:rPr>
        <w:t xml:space="preserve"> and which one not</w:t>
      </w:r>
      <w:r w:rsidR="003830AD" w:rsidRPr="003830AD">
        <w:rPr>
          <w:rFonts w:ascii="Bookman Old Style" w:hAnsi="Bookman Old Style"/>
        </w:rPr>
        <w:t>?</w:t>
      </w:r>
      <w:r w:rsidR="003830AD">
        <w:rPr>
          <w:rFonts w:ascii="Bookman Old Style" w:hAnsi="Bookman Old Style"/>
        </w:rPr>
        <w:t xml:space="preserve"> </w:t>
      </w:r>
      <w:r w:rsidR="00FB452C">
        <w:rPr>
          <w:rFonts w:ascii="Bookman Old Style" w:hAnsi="Bookman Old Style"/>
        </w:rPr>
        <w:t>Please share your experiences.</w:t>
      </w:r>
    </w:p>
    <w:p w14:paraId="71BB844D" w14:textId="77777777" w:rsidR="003830AD" w:rsidRPr="003830AD" w:rsidRDefault="003830AD" w:rsidP="003830AD">
      <w:pPr>
        <w:rPr>
          <w:rFonts w:ascii="Bookman Old Style" w:hAnsi="Bookman Old Style"/>
        </w:rPr>
      </w:pPr>
    </w:p>
    <w:p w14:paraId="1438B4BC" w14:textId="03B86B8D" w:rsidR="00557D84" w:rsidRPr="001401FA" w:rsidRDefault="00557D84" w:rsidP="001401FA">
      <w:pPr>
        <w:pStyle w:val="ListParagraph"/>
        <w:numPr>
          <w:ilvl w:val="0"/>
          <w:numId w:val="16"/>
        </w:numPr>
        <w:ind w:left="360"/>
        <w:rPr>
          <w:rFonts w:ascii="Bookman Old Style" w:hAnsi="Bookman Old Style"/>
        </w:rPr>
      </w:pPr>
      <w:r w:rsidRPr="003209DD">
        <w:rPr>
          <w:rFonts w:ascii="Bookman Old Style" w:hAnsi="Bookman Old Style"/>
        </w:rPr>
        <w:t>Read verses 1</w:t>
      </w:r>
      <w:r w:rsidR="00C77E8D">
        <w:rPr>
          <w:rFonts w:ascii="Bookman Old Style" w:hAnsi="Bookman Old Style"/>
        </w:rPr>
        <w:t>0</w:t>
      </w:r>
      <w:r w:rsidRPr="003209DD">
        <w:rPr>
          <w:rFonts w:ascii="Bookman Old Style" w:hAnsi="Bookman Old Style"/>
        </w:rPr>
        <w:t xml:space="preserve">-16. </w:t>
      </w:r>
      <w:r w:rsidR="002C6F3C">
        <w:rPr>
          <w:rFonts w:ascii="Bookman Old Style" w:hAnsi="Bookman Old Style"/>
        </w:rPr>
        <w:t>If a town does not receive the disciple</w:t>
      </w:r>
      <w:r w:rsidR="00F16366">
        <w:rPr>
          <w:rFonts w:ascii="Bookman Old Style" w:hAnsi="Bookman Old Style"/>
        </w:rPr>
        <w:t>s</w:t>
      </w:r>
      <w:r w:rsidR="002C6F3C">
        <w:rPr>
          <w:rFonts w:ascii="Bookman Old Style" w:hAnsi="Bookman Old Style"/>
        </w:rPr>
        <w:t xml:space="preserve">, what should </w:t>
      </w:r>
      <w:r w:rsidR="00F16366">
        <w:rPr>
          <w:rFonts w:ascii="Bookman Old Style" w:hAnsi="Bookman Old Style"/>
        </w:rPr>
        <w:t>they</w:t>
      </w:r>
      <w:r w:rsidR="002C6F3C">
        <w:rPr>
          <w:rFonts w:ascii="Bookman Old Style" w:hAnsi="Bookman Old Style"/>
        </w:rPr>
        <w:t xml:space="preserve"> do? (10,11) </w:t>
      </w:r>
      <w:r w:rsidR="00F16366">
        <w:rPr>
          <w:rFonts w:ascii="Bookman Old Style" w:hAnsi="Bookman Old Style"/>
        </w:rPr>
        <w:t xml:space="preserve">How serious shall God’s punishment be on the rejecting </w:t>
      </w:r>
      <w:r w:rsidR="00CD72F9">
        <w:rPr>
          <w:rFonts w:ascii="Bookman Old Style" w:hAnsi="Bookman Old Style"/>
        </w:rPr>
        <w:t xml:space="preserve">towns and the unrepentant </w:t>
      </w:r>
      <w:r w:rsidR="00F16366">
        <w:rPr>
          <w:rFonts w:ascii="Bookman Old Style" w:hAnsi="Bookman Old Style"/>
        </w:rPr>
        <w:t xml:space="preserve">cities? (12-15) Why? (11b,16) </w:t>
      </w:r>
    </w:p>
    <w:p w14:paraId="5E7A5168" w14:textId="65431B50" w:rsidR="00557D84" w:rsidRPr="00557D84" w:rsidRDefault="00557D84" w:rsidP="003209DD">
      <w:pPr>
        <w:ind w:left="360" w:hanging="360"/>
        <w:rPr>
          <w:rFonts w:ascii="Bookman Old Style" w:hAnsi="Bookman Old Style"/>
        </w:rPr>
      </w:pPr>
    </w:p>
    <w:p w14:paraId="1591FD11" w14:textId="0C37E22C" w:rsidR="00557D84" w:rsidRPr="003209DD" w:rsidRDefault="00557D84" w:rsidP="003209DD">
      <w:pPr>
        <w:pStyle w:val="ListParagraph"/>
        <w:numPr>
          <w:ilvl w:val="0"/>
          <w:numId w:val="16"/>
        </w:numPr>
        <w:ind w:left="360"/>
        <w:rPr>
          <w:rFonts w:ascii="Bookman Old Style" w:hAnsi="Bookman Old Style"/>
        </w:rPr>
      </w:pPr>
      <w:r w:rsidRPr="003209DD">
        <w:rPr>
          <w:rFonts w:ascii="Bookman Old Style" w:hAnsi="Bookman Old Style"/>
        </w:rPr>
        <w:t xml:space="preserve">Read verses 17-24. Why </w:t>
      </w:r>
      <w:r w:rsidR="0071254D">
        <w:rPr>
          <w:rFonts w:ascii="Bookman Old Style" w:hAnsi="Bookman Old Style"/>
        </w:rPr>
        <w:t>were</w:t>
      </w:r>
      <w:r w:rsidRPr="003209DD">
        <w:rPr>
          <w:rFonts w:ascii="Bookman Old Style" w:hAnsi="Bookman Old Style"/>
        </w:rPr>
        <w:t xml:space="preserve"> the seventy-two so joyful? </w:t>
      </w:r>
      <w:r w:rsidR="0071254D">
        <w:rPr>
          <w:rFonts w:ascii="Bookman Old Style" w:hAnsi="Bookman Old Style"/>
        </w:rPr>
        <w:t xml:space="preserve">(17) </w:t>
      </w:r>
      <w:r w:rsidRPr="003209DD">
        <w:rPr>
          <w:rFonts w:ascii="Bookman Old Style" w:hAnsi="Bookman Old Style"/>
        </w:rPr>
        <w:t xml:space="preserve">What did Jesus </w:t>
      </w:r>
      <w:r w:rsidR="00977CA9">
        <w:rPr>
          <w:rFonts w:ascii="Bookman Old Style" w:hAnsi="Bookman Old Style"/>
        </w:rPr>
        <w:t>say to</w:t>
      </w:r>
      <w:r w:rsidRPr="003209DD">
        <w:rPr>
          <w:rFonts w:ascii="Bookman Old Style" w:hAnsi="Bookman Old Style"/>
        </w:rPr>
        <w:t xml:space="preserve"> them? </w:t>
      </w:r>
      <w:r w:rsidR="0071254D">
        <w:rPr>
          <w:rFonts w:ascii="Bookman Old Style" w:hAnsi="Bookman Old Style"/>
        </w:rPr>
        <w:t>(18</w:t>
      </w:r>
      <w:r w:rsidR="00977CA9">
        <w:rPr>
          <w:rFonts w:ascii="Bookman Old Style" w:hAnsi="Bookman Old Style"/>
        </w:rPr>
        <w:t>,19</w:t>
      </w:r>
      <w:r w:rsidR="006B17E3">
        <w:rPr>
          <w:rFonts w:ascii="Bookman Old Style" w:hAnsi="Bookman Old Style"/>
        </w:rPr>
        <w:t>;</w:t>
      </w:r>
      <w:r w:rsidR="00DB37F2">
        <w:rPr>
          <w:rFonts w:ascii="Bookman Old Style" w:hAnsi="Bookman Old Style"/>
        </w:rPr>
        <w:t xml:space="preserve"> </w:t>
      </w:r>
      <w:r w:rsidR="006B17E3">
        <w:rPr>
          <w:rFonts w:ascii="Bookman Old Style" w:hAnsi="Bookman Old Style"/>
        </w:rPr>
        <w:t>Ps 91:13</w:t>
      </w:r>
      <w:r w:rsidR="0071254D">
        <w:rPr>
          <w:rFonts w:ascii="Bookman Old Style" w:hAnsi="Bookman Old Style"/>
        </w:rPr>
        <w:t>)</w:t>
      </w:r>
      <w:r w:rsidR="00977CA9">
        <w:rPr>
          <w:rFonts w:ascii="Bookman Old Style" w:hAnsi="Bookman Old Style"/>
        </w:rPr>
        <w:t xml:space="preserve"> What was Jesus’ advice? (20)</w:t>
      </w:r>
      <w:r w:rsidR="0071254D">
        <w:rPr>
          <w:rFonts w:ascii="Bookman Old Style" w:hAnsi="Bookman Old Style"/>
        </w:rPr>
        <w:t xml:space="preserve"> </w:t>
      </w:r>
      <w:r w:rsidRPr="003209DD">
        <w:rPr>
          <w:rFonts w:ascii="Bookman Old Style" w:hAnsi="Bookman Old Style"/>
        </w:rPr>
        <w:t xml:space="preserve">Why </w:t>
      </w:r>
      <w:r w:rsidR="00610708">
        <w:rPr>
          <w:rFonts w:ascii="Bookman Old Style" w:hAnsi="Bookman Old Style"/>
        </w:rPr>
        <w:t>did Jesus rejoice</w:t>
      </w:r>
      <w:r w:rsidR="006B17E3">
        <w:rPr>
          <w:rFonts w:ascii="Bookman Old Style" w:hAnsi="Bookman Old Style"/>
        </w:rPr>
        <w:t xml:space="preserve"> in the Holy Spirit</w:t>
      </w:r>
      <w:r w:rsidRPr="003209DD">
        <w:rPr>
          <w:rFonts w:ascii="Bookman Old Style" w:hAnsi="Bookman Old Style"/>
        </w:rPr>
        <w:t xml:space="preserve">? </w:t>
      </w:r>
      <w:r w:rsidR="00610708">
        <w:rPr>
          <w:rFonts w:ascii="Bookman Old Style" w:hAnsi="Bookman Old Style"/>
        </w:rPr>
        <w:t>(21-24)</w:t>
      </w:r>
    </w:p>
    <w:p w14:paraId="68E92A85" w14:textId="5A7BA7B3" w:rsidR="00557D84" w:rsidRPr="00557D84" w:rsidRDefault="00557D84" w:rsidP="003209DD">
      <w:pPr>
        <w:ind w:left="360" w:hanging="360"/>
        <w:rPr>
          <w:rFonts w:ascii="Bookman Old Style" w:hAnsi="Bookman Old Style"/>
        </w:rPr>
      </w:pPr>
    </w:p>
    <w:p w14:paraId="20B69668" w14:textId="07CFE6B6" w:rsidR="00557D84" w:rsidRDefault="00557D84" w:rsidP="009B5F3B">
      <w:pPr>
        <w:pStyle w:val="ListParagraph"/>
        <w:numPr>
          <w:ilvl w:val="0"/>
          <w:numId w:val="16"/>
        </w:numPr>
        <w:ind w:left="360"/>
        <w:rPr>
          <w:rFonts w:ascii="Bookman Old Style" w:hAnsi="Bookman Old Style"/>
        </w:rPr>
      </w:pPr>
      <w:r w:rsidRPr="005A5437">
        <w:rPr>
          <w:rFonts w:ascii="Bookman Old Style" w:hAnsi="Bookman Old Style"/>
        </w:rPr>
        <w:t>Read verse</w:t>
      </w:r>
      <w:r w:rsidR="001E4EB5">
        <w:rPr>
          <w:rFonts w:ascii="Bookman Old Style" w:hAnsi="Bookman Old Style"/>
        </w:rPr>
        <w:t>s</w:t>
      </w:r>
      <w:r w:rsidRPr="005A5437">
        <w:rPr>
          <w:rFonts w:ascii="Bookman Old Style" w:hAnsi="Bookman Old Style"/>
        </w:rPr>
        <w:t xml:space="preserve"> 25</w:t>
      </w:r>
      <w:r w:rsidR="001401FA" w:rsidRPr="005A5437">
        <w:rPr>
          <w:rFonts w:ascii="Bookman Old Style" w:hAnsi="Bookman Old Style"/>
        </w:rPr>
        <w:t>-37</w:t>
      </w:r>
      <w:r w:rsidRPr="005A5437">
        <w:rPr>
          <w:rFonts w:ascii="Bookman Old Style" w:hAnsi="Bookman Old Style"/>
        </w:rPr>
        <w:t xml:space="preserve">. </w:t>
      </w:r>
      <w:r w:rsidR="005F14D4">
        <w:rPr>
          <w:rFonts w:ascii="Bookman Old Style" w:hAnsi="Bookman Old Style"/>
        </w:rPr>
        <w:t>How</w:t>
      </w:r>
      <w:r w:rsidRPr="005A5437">
        <w:rPr>
          <w:rFonts w:ascii="Bookman Old Style" w:hAnsi="Bookman Old Style"/>
        </w:rPr>
        <w:t xml:space="preserve"> did </w:t>
      </w:r>
      <w:r w:rsidR="005F14D4">
        <w:rPr>
          <w:rFonts w:ascii="Bookman Old Style" w:hAnsi="Bookman Old Style"/>
        </w:rPr>
        <w:t>a lawyer</w:t>
      </w:r>
      <w:r w:rsidRPr="005A5437">
        <w:rPr>
          <w:rFonts w:ascii="Bookman Old Style" w:hAnsi="Bookman Old Style"/>
        </w:rPr>
        <w:t xml:space="preserve"> </w:t>
      </w:r>
      <w:r w:rsidR="005F14D4">
        <w:rPr>
          <w:rFonts w:ascii="Bookman Old Style" w:hAnsi="Bookman Old Style"/>
        </w:rPr>
        <w:t>test</w:t>
      </w:r>
      <w:r w:rsidRPr="005A5437">
        <w:rPr>
          <w:rFonts w:ascii="Bookman Old Style" w:hAnsi="Bookman Old Style"/>
        </w:rPr>
        <w:t xml:space="preserve"> Jesus? </w:t>
      </w:r>
      <w:r w:rsidR="00610708" w:rsidRPr="005A5437">
        <w:rPr>
          <w:rFonts w:ascii="Bookman Old Style" w:hAnsi="Bookman Old Style"/>
        </w:rPr>
        <w:t xml:space="preserve">(25) What was Jesus’ answer? (26-28) </w:t>
      </w:r>
      <w:r w:rsidR="005A5437" w:rsidRPr="005A5437">
        <w:rPr>
          <w:rFonts w:ascii="Bookman Old Style" w:hAnsi="Bookman Old Style"/>
        </w:rPr>
        <w:t>Describe the parable of the good Samaritan (29-35)</w:t>
      </w:r>
      <w:r w:rsidR="005F14D4">
        <w:rPr>
          <w:rFonts w:ascii="Bookman Old Style" w:hAnsi="Bookman Old Style"/>
        </w:rPr>
        <w:t>.</w:t>
      </w:r>
      <w:r w:rsidR="005A5437" w:rsidRPr="005A5437">
        <w:rPr>
          <w:rFonts w:ascii="Bookman Old Style" w:hAnsi="Bookman Old Style"/>
        </w:rPr>
        <w:t xml:space="preserve"> What is Jesus’ message to him? (36,37)</w:t>
      </w:r>
      <w:r w:rsidR="005A5437">
        <w:rPr>
          <w:rFonts w:ascii="Bookman Old Style" w:hAnsi="Bookman Old Style"/>
        </w:rPr>
        <w:t xml:space="preserve"> </w:t>
      </w:r>
      <w:r w:rsidR="00900682">
        <w:rPr>
          <w:rFonts w:ascii="Bookman Old Style" w:hAnsi="Bookman Old Style"/>
        </w:rPr>
        <w:t>What should we do to inherit eternal life?</w:t>
      </w:r>
      <w:r w:rsidR="00154939">
        <w:rPr>
          <w:rFonts w:ascii="Bookman Old Style" w:hAnsi="Bookman Old Style"/>
        </w:rPr>
        <w:t xml:space="preserve"> (cf. Mt 25:31-46)</w:t>
      </w:r>
    </w:p>
    <w:p w14:paraId="11B976DA" w14:textId="77777777" w:rsidR="005A5437" w:rsidRPr="005A5437" w:rsidRDefault="005A5437" w:rsidP="005A5437">
      <w:pPr>
        <w:rPr>
          <w:rFonts w:ascii="Bookman Old Style" w:hAnsi="Bookman Old Style"/>
        </w:rPr>
      </w:pPr>
    </w:p>
    <w:p w14:paraId="23B5ECAF" w14:textId="317C14FA" w:rsidR="00557D84" w:rsidRPr="001401FA" w:rsidRDefault="00557D84" w:rsidP="001401FA">
      <w:pPr>
        <w:pStyle w:val="ListParagraph"/>
        <w:numPr>
          <w:ilvl w:val="0"/>
          <w:numId w:val="16"/>
        </w:numPr>
        <w:ind w:left="360"/>
        <w:rPr>
          <w:rFonts w:ascii="Bookman Old Style" w:hAnsi="Bookman Old Style"/>
        </w:rPr>
      </w:pPr>
      <w:r w:rsidRPr="003209DD">
        <w:rPr>
          <w:rFonts w:ascii="Bookman Old Style" w:hAnsi="Bookman Old Style"/>
        </w:rPr>
        <w:t>Read verse</w:t>
      </w:r>
      <w:r w:rsidR="001401FA">
        <w:rPr>
          <w:rFonts w:ascii="Bookman Old Style" w:hAnsi="Bookman Old Style"/>
        </w:rPr>
        <w:t>s</w:t>
      </w:r>
      <w:r w:rsidRPr="003209DD">
        <w:rPr>
          <w:rFonts w:ascii="Bookman Old Style" w:hAnsi="Bookman Old Style"/>
        </w:rPr>
        <w:t xml:space="preserve"> 38</w:t>
      </w:r>
      <w:r w:rsidR="001401FA">
        <w:rPr>
          <w:rFonts w:ascii="Bookman Old Style" w:hAnsi="Bookman Old Style"/>
        </w:rPr>
        <w:t>-42</w:t>
      </w:r>
      <w:r w:rsidRPr="003209DD">
        <w:rPr>
          <w:rFonts w:ascii="Bookman Old Style" w:hAnsi="Bookman Old Style"/>
        </w:rPr>
        <w:t xml:space="preserve">. </w:t>
      </w:r>
      <w:r w:rsidR="00CD72F9">
        <w:rPr>
          <w:rFonts w:ascii="Bookman Old Style" w:hAnsi="Bookman Old Style"/>
        </w:rPr>
        <w:t>After welcoming Jesus into their house</w:t>
      </w:r>
      <w:r w:rsidR="002F485B">
        <w:rPr>
          <w:rFonts w:ascii="Bookman Old Style" w:hAnsi="Bookman Old Style"/>
        </w:rPr>
        <w:t xml:space="preserve">, what did </w:t>
      </w:r>
      <w:r w:rsidR="00CD72F9">
        <w:rPr>
          <w:rFonts w:ascii="Bookman Old Style" w:hAnsi="Bookman Old Style"/>
        </w:rPr>
        <w:t>Martha and Mary</w:t>
      </w:r>
      <w:r w:rsidR="002F485B">
        <w:rPr>
          <w:rFonts w:ascii="Bookman Old Style" w:hAnsi="Bookman Old Style"/>
        </w:rPr>
        <w:t xml:space="preserve"> do? (38-40a) </w:t>
      </w:r>
      <w:r w:rsidRPr="001401FA">
        <w:rPr>
          <w:rFonts w:ascii="Bookman Old Style" w:hAnsi="Bookman Old Style"/>
        </w:rPr>
        <w:t>What was Jesus’ advice to Martha</w:t>
      </w:r>
      <w:r w:rsidR="008824C1">
        <w:rPr>
          <w:rFonts w:ascii="Bookman Old Style" w:hAnsi="Bookman Old Style"/>
        </w:rPr>
        <w:t>’s complaint</w:t>
      </w:r>
      <w:r w:rsidRPr="001401FA">
        <w:rPr>
          <w:rFonts w:ascii="Bookman Old Style" w:hAnsi="Bookman Old Style"/>
        </w:rPr>
        <w:t>?</w:t>
      </w:r>
      <w:r w:rsidR="008824C1">
        <w:rPr>
          <w:rFonts w:ascii="Bookman Old Style" w:hAnsi="Bookman Old Style"/>
        </w:rPr>
        <w:t xml:space="preserve"> (40b-42)</w:t>
      </w:r>
      <w:r w:rsidRPr="001401FA">
        <w:rPr>
          <w:rFonts w:ascii="Bookman Old Style" w:hAnsi="Bookman Old Style"/>
        </w:rPr>
        <w:t xml:space="preserve"> </w:t>
      </w:r>
      <w:r w:rsidR="00154939">
        <w:rPr>
          <w:rFonts w:ascii="Bookman Old Style" w:hAnsi="Bookman Old Style"/>
        </w:rPr>
        <w:t>What good portion are you choosing?</w:t>
      </w:r>
    </w:p>
    <w:sectPr w:rsidR="00557D84" w:rsidRPr="001401FA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44CF"/>
    <w:multiLevelType w:val="multilevel"/>
    <w:tmpl w:val="E3ACFC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43A8D"/>
    <w:multiLevelType w:val="hybridMultilevel"/>
    <w:tmpl w:val="D922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173F"/>
    <w:multiLevelType w:val="multilevel"/>
    <w:tmpl w:val="FD6C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E6A53"/>
    <w:multiLevelType w:val="multilevel"/>
    <w:tmpl w:val="A64A07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F54BAE"/>
    <w:multiLevelType w:val="multilevel"/>
    <w:tmpl w:val="347ABC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3914BB"/>
    <w:multiLevelType w:val="multilevel"/>
    <w:tmpl w:val="F5462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CD5BDF"/>
    <w:multiLevelType w:val="multilevel"/>
    <w:tmpl w:val="8A961E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940480"/>
    <w:multiLevelType w:val="multilevel"/>
    <w:tmpl w:val="A2E01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3C4866"/>
    <w:multiLevelType w:val="multilevel"/>
    <w:tmpl w:val="7DC8D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FD2296"/>
    <w:multiLevelType w:val="multilevel"/>
    <w:tmpl w:val="0262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B54991"/>
    <w:multiLevelType w:val="multilevel"/>
    <w:tmpl w:val="24EA8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370E46"/>
    <w:multiLevelType w:val="multilevel"/>
    <w:tmpl w:val="92EA82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9076BF"/>
    <w:multiLevelType w:val="multilevel"/>
    <w:tmpl w:val="78A821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FA5654"/>
    <w:multiLevelType w:val="multilevel"/>
    <w:tmpl w:val="3AC62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901A9C"/>
    <w:multiLevelType w:val="multilevel"/>
    <w:tmpl w:val="ED9AC4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D5450C"/>
    <w:multiLevelType w:val="multilevel"/>
    <w:tmpl w:val="4704B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0653301">
    <w:abstractNumId w:val="9"/>
  </w:num>
  <w:num w:numId="2" w16cid:durableId="989214418">
    <w:abstractNumId w:val="7"/>
    <w:lvlOverride w:ilvl="0">
      <w:lvl w:ilvl="0">
        <w:numFmt w:val="decimal"/>
        <w:lvlText w:val="%1."/>
        <w:lvlJc w:val="left"/>
      </w:lvl>
    </w:lvlOverride>
  </w:num>
  <w:num w:numId="3" w16cid:durableId="330449886">
    <w:abstractNumId w:val="5"/>
    <w:lvlOverride w:ilvl="0">
      <w:lvl w:ilvl="0">
        <w:numFmt w:val="decimal"/>
        <w:lvlText w:val="%1."/>
        <w:lvlJc w:val="left"/>
      </w:lvl>
    </w:lvlOverride>
  </w:num>
  <w:num w:numId="4" w16cid:durableId="1698774376">
    <w:abstractNumId w:val="2"/>
    <w:lvlOverride w:ilvl="0">
      <w:lvl w:ilvl="0">
        <w:numFmt w:val="decimal"/>
        <w:lvlText w:val="%1."/>
        <w:lvlJc w:val="left"/>
      </w:lvl>
    </w:lvlOverride>
  </w:num>
  <w:num w:numId="5" w16cid:durableId="2128158010">
    <w:abstractNumId w:val="3"/>
    <w:lvlOverride w:ilvl="0">
      <w:lvl w:ilvl="0">
        <w:numFmt w:val="decimal"/>
        <w:lvlText w:val="%1."/>
        <w:lvlJc w:val="left"/>
      </w:lvl>
    </w:lvlOverride>
  </w:num>
  <w:num w:numId="6" w16cid:durableId="1969048829">
    <w:abstractNumId w:val="10"/>
  </w:num>
  <w:num w:numId="7" w16cid:durableId="1876655116">
    <w:abstractNumId w:val="15"/>
    <w:lvlOverride w:ilvl="0">
      <w:lvl w:ilvl="0">
        <w:numFmt w:val="decimal"/>
        <w:lvlText w:val="%1."/>
        <w:lvlJc w:val="left"/>
      </w:lvl>
    </w:lvlOverride>
  </w:num>
  <w:num w:numId="8" w16cid:durableId="1586767476">
    <w:abstractNumId w:val="14"/>
    <w:lvlOverride w:ilvl="0">
      <w:lvl w:ilvl="0">
        <w:numFmt w:val="decimal"/>
        <w:lvlText w:val="%1."/>
        <w:lvlJc w:val="left"/>
      </w:lvl>
    </w:lvlOverride>
  </w:num>
  <w:num w:numId="9" w16cid:durableId="1474449285">
    <w:abstractNumId w:val="0"/>
    <w:lvlOverride w:ilvl="0">
      <w:lvl w:ilvl="0">
        <w:numFmt w:val="decimal"/>
        <w:lvlText w:val="%1."/>
        <w:lvlJc w:val="left"/>
      </w:lvl>
    </w:lvlOverride>
  </w:num>
  <w:num w:numId="10" w16cid:durableId="1539127081">
    <w:abstractNumId w:val="12"/>
    <w:lvlOverride w:ilvl="0">
      <w:lvl w:ilvl="0">
        <w:numFmt w:val="decimal"/>
        <w:lvlText w:val="%1."/>
        <w:lvlJc w:val="left"/>
      </w:lvl>
    </w:lvlOverride>
  </w:num>
  <w:num w:numId="11" w16cid:durableId="1779838203">
    <w:abstractNumId w:val="11"/>
    <w:lvlOverride w:ilvl="0">
      <w:lvl w:ilvl="0">
        <w:numFmt w:val="decimal"/>
        <w:lvlText w:val="%1."/>
        <w:lvlJc w:val="left"/>
      </w:lvl>
    </w:lvlOverride>
  </w:num>
  <w:num w:numId="12" w16cid:durableId="382800721">
    <w:abstractNumId w:val="8"/>
  </w:num>
  <w:num w:numId="13" w16cid:durableId="1385250546">
    <w:abstractNumId w:val="13"/>
    <w:lvlOverride w:ilvl="0">
      <w:lvl w:ilvl="0">
        <w:numFmt w:val="decimal"/>
        <w:lvlText w:val="%1."/>
        <w:lvlJc w:val="left"/>
      </w:lvl>
    </w:lvlOverride>
  </w:num>
  <w:num w:numId="14" w16cid:durableId="154880221">
    <w:abstractNumId w:val="4"/>
    <w:lvlOverride w:ilvl="0">
      <w:lvl w:ilvl="0">
        <w:numFmt w:val="decimal"/>
        <w:lvlText w:val="%1."/>
        <w:lvlJc w:val="left"/>
      </w:lvl>
    </w:lvlOverride>
  </w:num>
  <w:num w:numId="15" w16cid:durableId="945965314">
    <w:abstractNumId w:val="6"/>
    <w:lvlOverride w:ilvl="0">
      <w:lvl w:ilvl="0">
        <w:numFmt w:val="decimal"/>
        <w:lvlText w:val="%1."/>
        <w:lvlJc w:val="left"/>
      </w:lvl>
    </w:lvlOverride>
  </w:num>
  <w:num w:numId="16" w16cid:durableId="595093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84"/>
    <w:rsid w:val="000D0848"/>
    <w:rsid w:val="001401FA"/>
    <w:rsid w:val="00154939"/>
    <w:rsid w:val="001E4EB5"/>
    <w:rsid w:val="002754AF"/>
    <w:rsid w:val="002C6F3C"/>
    <w:rsid w:val="002F485B"/>
    <w:rsid w:val="003209DD"/>
    <w:rsid w:val="003830AD"/>
    <w:rsid w:val="003A110B"/>
    <w:rsid w:val="00531036"/>
    <w:rsid w:val="00557D84"/>
    <w:rsid w:val="005A1158"/>
    <w:rsid w:val="005A5437"/>
    <w:rsid w:val="005F14D4"/>
    <w:rsid w:val="00610708"/>
    <w:rsid w:val="006B17E3"/>
    <w:rsid w:val="0071254D"/>
    <w:rsid w:val="008824C1"/>
    <w:rsid w:val="00900682"/>
    <w:rsid w:val="0093226F"/>
    <w:rsid w:val="00975FF6"/>
    <w:rsid w:val="00977CA9"/>
    <w:rsid w:val="009B1734"/>
    <w:rsid w:val="00C77E8D"/>
    <w:rsid w:val="00CD72F9"/>
    <w:rsid w:val="00D206FA"/>
    <w:rsid w:val="00DB37F2"/>
    <w:rsid w:val="00F16366"/>
    <w:rsid w:val="00FB452C"/>
    <w:rsid w:val="00FE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4231BA"/>
  <w15:chartTrackingRefBased/>
  <w15:docId w15:val="{7F20E0F1-E687-F64E-B37C-222FF45A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D8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320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Moses</dc:creator>
  <cp:keywords/>
  <dc:description/>
  <cp:lastModifiedBy>Kim, Moses</cp:lastModifiedBy>
  <cp:revision>8</cp:revision>
  <dcterms:created xsi:type="dcterms:W3CDTF">2022-09-15T22:45:00Z</dcterms:created>
  <dcterms:modified xsi:type="dcterms:W3CDTF">2022-09-16T16:46:00Z</dcterms:modified>
</cp:coreProperties>
</file>