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266BB" w14:textId="4081811D" w:rsidR="00E86AB1" w:rsidRPr="00A92579" w:rsidRDefault="00A92579" w:rsidP="00A92579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92579">
        <w:rPr>
          <w:rFonts w:ascii="Bookman Old Style" w:hAnsi="Bookman Old Style"/>
          <w:b/>
          <w:bCs/>
          <w:sz w:val="28"/>
          <w:szCs w:val="28"/>
        </w:rPr>
        <w:t>THE DESTRUCTION OF NINEVEH</w:t>
      </w:r>
    </w:p>
    <w:p w14:paraId="3BE0F5C5" w14:textId="4F60A0E9" w:rsidR="00EC518D" w:rsidRPr="00A92579" w:rsidRDefault="00EC518D">
      <w:pPr>
        <w:rPr>
          <w:rFonts w:ascii="Bookman Old Style" w:hAnsi="Bookman Old Style"/>
        </w:rPr>
      </w:pPr>
      <w:r w:rsidRPr="00A92579">
        <w:rPr>
          <w:rFonts w:ascii="Bookman Old Style" w:hAnsi="Bookman Old Style"/>
        </w:rPr>
        <w:t>Nahum 1-3</w:t>
      </w:r>
    </w:p>
    <w:p w14:paraId="6B29EB99" w14:textId="4C496B1C" w:rsidR="00E86652" w:rsidRPr="00A92579" w:rsidRDefault="00E86652">
      <w:pPr>
        <w:rPr>
          <w:rFonts w:ascii="Bookman Old Style" w:hAnsi="Bookman Old Style"/>
        </w:rPr>
      </w:pPr>
      <w:bookmarkStart w:id="0" w:name="_GoBack"/>
      <w:bookmarkEnd w:id="0"/>
    </w:p>
    <w:p w14:paraId="254F7E2E" w14:textId="434307BB" w:rsidR="00EC518D" w:rsidRDefault="00EC518D" w:rsidP="00A92579">
      <w:pPr>
        <w:pStyle w:val="ListParagraph"/>
        <w:numPr>
          <w:ilvl w:val="0"/>
          <w:numId w:val="1"/>
        </w:numPr>
        <w:ind w:left="270" w:hanging="270"/>
        <w:rPr>
          <w:rFonts w:ascii="Bookman Old Style" w:hAnsi="Bookman Old Style"/>
        </w:rPr>
      </w:pPr>
      <w:r w:rsidRPr="00A92579">
        <w:rPr>
          <w:rFonts w:ascii="Bookman Old Style" w:hAnsi="Bookman Old Style"/>
        </w:rPr>
        <w:t>What is the book of Nahum about? (</w:t>
      </w:r>
      <w:r w:rsidR="0043120D" w:rsidRPr="00A92579">
        <w:rPr>
          <w:rFonts w:ascii="Bookman Old Style" w:hAnsi="Bookman Old Style"/>
        </w:rPr>
        <w:t>1:</w:t>
      </w:r>
      <w:r w:rsidRPr="00A92579">
        <w:rPr>
          <w:rFonts w:ascii="Bookman Old Style" w:hAnsi="Bookman Old Style"/>
        </w:rPr>
        <w:t xml:space="preserve">1) </w:t>
      </w:r>
      <w:r w:rsidR="0092067D" w:rsidRPr="00A92579">
        <w:rPr>
          <w:rFonts w:ascii="Bookman Old Style" w:hAnsi="Bookman Old Style"/>
        </w:rPr>
        <w:t>Describe the Lord’s character (2-8)</w:t>
      </w:r>
    </w:p>
    <w:p w14:paraId="7D8C74BC" w14:textId="77777777" w:rsidR="00A92579" w:rsidRPr="00A92579" w:rsidRDefault="00A92579" w:rsidP="00A92579">
      <w:pPr>
        <w:ind w:left="270" w:hanging="270"/>
        <w:rPr>
          <w:rFonts w:ascii="Bookman Old Style" w:hAnsi="Bookman Old Style"/>
        </w:rPr>
      </w:pPr>
    </w:p>
    <w:p w14:paraId="740AFE05" w14:textId="484C13CE" w:rsidR="0092067D" w:rsidRDefault="0092067D" w:rsidP="00A92579">
      <w:pPr>
        <w:pStyle w:val="ListParagraph"/>
        <w:numPr>
          <w:ilvl w:val="0"/>
          <w:numId w:val="1"/>
        </w:numPr>
        <w:ind w:left="270" w:hanging="270"/>
        <w:rPr>
          <w:rFonts w:ascii="Bookman Old Style" w:hAnsi="Bookman Old Style"/>
        </w:rPr>
      </w:pPr>
      <w:r w:rsidRPr="00A92579">
        <w:rPr>
          <w:rFonts w:ascii="Bookman Old Style" w:hAnsi="Bookman Old Style"/>
        </w:rPr>
        <w:t xml:space="preserve">How </w:t>
      </w:r>
      <w:r w:rsidR="00A92579">
        <w:rPr>
          <w:rFonts w:ascii="Bookman Old Style" w:hAnsi="Bookman Old Style"/>
        </w:rPr>
        <w:t>had</w:t>
      </w:r>
      <w:r w:rsidRPr="00A92579">
        <w:rPr>
          <w:rFonts w:ascii="Bookman Old Style" w:hAnsi="Bookman Old Style"/>
        </w:rPr>
        <w:t xml:space="preserve"> the Lord </w:t>
      </w:r>
      <w:r w:rsidR="0043120D" w:rsidRPr="00A92579">
        <w:rPr>
          <w:rFonts w:ascii="Bookman Old Style" w:hAnsi="Bookman Old Style"/>
        </w:rPr>
        <w:t>afflict</w:t>
      </w:r>
      <w:r w:rsidR="00A92579">
        <w:rPr>
          <w:rFonts w:ascii="Bookman Old Style" w:hAnsi="Bookman Old Style"/>
        </w:rPr>
        <w:t>ed</w:t>
      </w:r>
      <w:r w:rsidR="0043120D" w:rsidRPr="00A92579">
        <w:rPr>
          <w:rFonts w:ascii="Bookman Old Style" w:hAnsi="Bookman Old Style"/>
        </w:rPr>
        <w:t xml:space="preserve"> Judah, but </w:t>
      </w:r>
      <w:r w:rsidR="00A92579">
        <w:rPr>
          <w:rFonts w:ascii="Bookman Old Style" w:hAnsi="Bookman Old Style"/>
        </w:rPr>
        <w:t>why</w:t>
      </w:r>
      <w:r w:rsidR="0043120D" w:rsidRPr="00A92579">
        <w:rPr>
          <w:rFonts w:ascii="Bookman Old Style" w:hAnsi="Bookman Old Style"/>
        </w:rPr>
        <w:t xml:space="preserve"> not anymore? (9-14) What </w:t>
      </w:r>
      <w:r w:rsidR="00DF4420" w:rsidRPr="00A92579">
        <w:rPr>
          <w:rFonts w:ascii="Bookman Old Style" w:hAnsi="Bookman Old Style"/>
        </w:rPr>
        <w:t>would this mean to Judah</w:t>
      </w:r>
      <w:r w:rsidR="0043120D" w:rsidRPr="00A92579">
        <w:rPr>
          <w:rFonts w:ascii="Bookman Old Style" w:hAnsi="Bookman Old Style"/>
        </w:rPr>
        <w:t>? (15)</w:t>
      </w:r>
    </w:p>
    <w:p w14:paraId="4A398D38" w14:textId="77777777" w:rsidR="00A92579" w:rsidRPr="00A92579" w:rsidRDefault="00A92579" w:rsidP="00A92579">
      <w:pPr>
        <w:ind w:left="270" w:hanging="270"/>
        <w:rPr>
          <w:rFonts w:ascii="Bookman Old Style" w:hAnsi="Bookman Old Style"/>
        </w:rPr>
      </w:pPr>
    </w:p>
    <w:p w14:paraId="0C513141" w14:textId="0A2D8765" w:rsidR="005460CF" w:rsidRDefault="005460CF" w:rsidP="00A92579">
      <w:pPr>
        <w:pStyle w:val="ListParagraph"/>
        <w:numPr>
          <w:ilvl w:val="0"/>
          <w:numId w:val="1"/>
        </w:numPr>
        <w:ind w:left="270" w:hanging="270"/>
        <w:rPr>
          <w:rFonts w:ascii="Bookman Old Style" w:hAnsi="Bookman Old Style"/>
        </w:rPr>
      </w:pPr>
      <w:r w:rsidRPr="00A92579">
        <w:rPr>
          <w:rFonts w:ascii="Bookman Old Style" w:hAnsi="Bookman Old Style"/>
        </w:rPr>
        <w:t>How would Nineveh be destroyed</w:t>
      </w:r>
      <w:r w:rsidR="00E86652">
        <w:rPr>
          <w:rFonts w:ascii="Bookman Old Style" w:hAnsi="Bookman Old Style"/>
        </w:rPr>
        <w:t xml:space="preserve"> and why</w:t>
      </w:r>
      <w:r w:rsidRPr="00A92579">
        <w:rPr>
          <w:rFonts w:ascii="Bookman Old Style" w:hAnsi="Bookman Old Style"/>
        </w:rPr>
        <w:t xml:space="preserve">? (2:1-13) What </w:t>
      </w:r>
      <w:r w:rsidR="00DF4420" w:rsidRPr="00A92579">
        <w:rPr>
          <w:rFonts w:ascii="Bookman Old Style" w:hAnsi="Bookman Old Style"/>
        </w:rPr>
        <w:t>would</w:t>
      </w:r>
      <w:r w:rsidRPr="00A92579">
        <w:rPr>
          <w:rFonts w:ascii="Bookman Old Style" w:hAnsi="Bookman Old Style"/>
        </w:rPr>
        <w:t xml:space="preserve"> this mean to Judah? (</w:t>
      </w:r>
      <w:r w:rsidR="00455FD0" w:rsidRPr="00A92579">
        <w:rPr>
          <w:rFonts w:ascii="Bookman Old Style" w:hAnsi="Bookman Old Style"/>
        </w:rPr>
        <w:t>2</w:t>
      </w:r>
      <w:r w:rsidRPr="00A92579">
        <w:rPr>
          <w:rFonts w:ascii="Bookman Old Style" w:hAnsi="Bookman Old Style"/>
        </w:rPr>
        <w:t>)</w:t>
      </w:r>
    </w:p>
    <w:p w14:paraId="74070583" w14:textId="77777777" w:rsidR="00A92579" w:rsidRPr="00A92579" w:rsidRDefault="00A92579" w:rsidP="00A92579">
      <w:pPr>
        <w:ind w:left="270" w:hanging="270"/>
        <w:rPr>
          <w:rFonts w:ascii="Bookman Old Style" w:hAnsi="Bookman Old Style"/>
        </w:rPr>
      </w:pPr>
    </w:p>
    <w:p w14:paraId="7EC83331" w14:textId="643AEB7C" w:rsidR="0043120D" w:rsidRPr="00A92579" w:rsidRDefault="005460CF" w:rsidP="00A92579">
      <w:pPr>
        <w:pStyle w:val="ListParagraph"/>
        <w:numPr>
          <w:ilvl w:val="0"/>
          <w:numId w:val="1"/>
        </w:numPr>
        <w:ind w:left="270" w:hanging="270"/>
        <w:rPr>
          <w:rFonts w:ascii="Bookman Old Style" w:hAnsi="Bookman Old Style"/>
        </w:rPr>
      </w:pPr>
      <w:r w:rsidRPr="00A92579">
        <w:rPr>
          <w:rFonts w:ascii="Bookman Old Style" w:hAnsi="Bookman Old Style"/>
        </w:rPr>
        <w:t xml:space="preserve"> </w:t>
      </w:r>
      <w:r w:rsidR="001E7886" w:rsidRPr="00A92579">
        <w:rPr>
          <w:rFonts w:ascii="Bookman Old Style" w:hAnsi="Bookman Old Style"/>
        </w:rPr>
        <w:t xml:space="preserve">What </w:t>
      </w:r>
      <w:r w:rsidR="00A92579">
        <w:rPr>
          <w:rFonts w:ascii="Bookman Old Style" w:hAnsi="Bookman Old Style"/>
        </w:rPr>
        <w:t>were</w:t>
      </w:r>
      <w:r w:rsidR="001E7886" w:rsidRPr="00A92579">
        <w:rPr>
          <w:rFonts w:ascii="Bookman Old Style" w:hAnsi="Bookman Old Style"/>
        </w:rPr>
        <w:t xml:space="preserve"> the sins of Nineveh? (3:1-4) </w:t>
      </w:r>
      <w:r w:rsidR="00E86652">
        <w:rPr>
          <w:rFonts w:ascii="Bookman Old Style" w:hAnsi="Bookman Old Style"/>
        </w:rPr>
        <w:t>How</w:t>
      </w:r>
      <w:r w:rsidR="001E7886" w:rsidRPr="00A92579">
        <w:rPr>
          <w:rFonts w:ascii="Bookman Old Style" w:hAnsi="Bookman Old Style"/>
        </w:rPr>
        <w:t xml:space="preserve"> would the Lord do to them as they did to others? (5-19)</w:t>
      </w:r>
    </w:p>
    <w:sectPr w:rsidR="0043120D" w:rsidRPr="00A92579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01C49"/>
    <w:multiLevelType w:val="hybridMultilevel"/>
    <w:tmpl w:val="7696D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8D"/>
    <w:rsid w:val="000D0848"/>
    <w:rsid w:val="001E7886"/>
    <w:rsid w:val="0043120D"/>
    <w:rsid w:val="00455FD0"/>
    <w:rsid w:val="005460CF"/>
    <w:rsid w:val="005A1158"/>
    <w:rsid w:val="0087350D"/>
    <w:rsid w:val="0092067D"/>
    <w:rsid w:val="00975FF6"/>
    <w:rsid w:val="00A92579"/>
    <w:rsid w:val="00D206FA"/>
    <w:rsid w:val="00DF4420"/>
    <w:rsid w:val="00E86652"/>
    <w:rsid w:val="00EC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C748"/>
  <w15:chartTrackingRefBased/>
  <w15:docId w15:val="{F15126D2-7DF8-6C4B-ABFA-E0437FF2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Kim, Moses</cp:lastModifiedBy>
  <cp:revision>3</cp:revision>
  <dcterms:created xsi:type="dcterms:W3CDTF">2021-09-30T16:56:00Z</dcterms:created>
  <dcterms:modified xsi:type="dcterms:W3CDTF">2022-05-15T01:27:00Z</dcterms:modified>
</cp:coreProperties>
</file>