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71EB" w14:textId="593DC196" w:rsidR="00406731" w:rsidRPr="0077405D" w:rsidRDefault="00DA5465" w:rsidP="00DA546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7405D">
        <w:rPr>
          <w:rFonts w:ascii="Bookman Old Style" w:hAnsi="Bookman Old Style"/>
          <w:b/>
          <w:bCs/>
          <w:sz w:val="28"/>
          <w:szCs w:val="28"/>
        </w:rPr>
        <w:t>LIGHT FOR THE NATIONS</w:t>
      </w:r>
    </w:p>
    <w:p w14:paraId="1BCAC9AE" w14:textId="66EF3117" w:rsidR="00E86AB1" w:rsidRPr="0077405D" w:rsidRDefault="00406731">
      <w:pPr>
        <w:rPr>
          <w:rFonts w:ascii="Bookman Old Style" w:hAnsi="Bookman Old Style"/>
        </w:rPr>
      </w:pPr>
      <w:r w:rsidRPr="0077405D">
        <w:rPr>
          <w:rFonts w:ascii="Bookman Old Style" w:hAnsi="Bookman Old Style"/>
        </w:rPr>
        <w:t>Isaiah 49-50</w:t>
      </w:r>
    </w:p>
    <w:p w14:paraId="013B2EB4" w14:textId="567B5FB8" w:rsidR="00406731" w:rsidRPr="0077405D" w:rsidRDefault="00406731">
      <w:pPr>
        <w:rPr>
          <w:rFonts w:ascii="Bookman Old Style" w:hAnsi="Bookman Old Style"/>
        </w:rPr>
      </w:pPr>
    </w:p>
    <w:p w14:paraId="5613F5C1" w14:textId="7E1BCD75" w:rsidR="00406731" w:rsidRPr="0077405D" w:rsidRDefault="00406731" w:rsidP="0040673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7405D">
        <w:rPr>
          <w:rFonts w:ascii="Bookman Old Style" w:hAnsi="Bookman Old Style"/>
        </w:rPr>
        <w:t>Read 49:1-7. Think about</w:t>
      </w:r>
      <w:r w:rsidR="00545406" w:rsidRPr="0077405D">
        <w:rPr>
          <w:rFonts w:ascii="Bookman Old Style" w:hAnsi="Bookman Old Style"/>
        </w:rPr>
        <w:t xml:space="preserve"> </w:t>
      </w:r>
      <w:r w:rsidRPr="0077405D">
        <w:rPr>
          <w:rFonts w:ascii="Bookman Old Style" w:hAnsi="Bookman Old Style"/>
        </w:rPr>
        <w:t xml:space="preserve">the </w:t>
      </w:r>
      <w:r w:rsidR="00DA5465" w:rsidRPr="0077405D">
        <w:rPr>
          <w:rFonts w:ascii="Bookman Old Style" w:hAnsi="Bookman Old Style"/>
        </w:rPr>
        <w:t>s</w:t>
      </w:r>
      <w:r w:rsidRPr="0077405D">
        <w:rPr>
          <w:rFonts w:ascii="Bookman Old Style" w:hAnsi="Bookman Old Style"/>
        </w:rPr>
        <w:t xml:space="preserve">ervant of the LORD: </w:t>
      </w:r>
      <w:r w:rsidR="00545406" w:rsidRPr="0077405D">
        <w:rPr>
          <w:rFonts w:ascii="Bookman Old Style" w:hAnsi="Bookman Old Style"/>
        </w:rPr>
        <w:t xml:space="preserve">target audience, </w:t>
      </w:r>
      <w:r w:rsidRPr="0077405D">
        <w:rPr>
          <w:rFonts w:ascii="Bookman Old Style" w:hAnsi="Bookman Old Style"/>
        </w:rPr>
        <w:t>calling, training, purpose</w:t>
      </w:r>
      <w:r w:rsidR="00545406" w:rsidRPr="0077405D">
        <w:rPr>
          <w:rFonts w:ascii="Bookman Old Style" w:hAnsi="Bookman Old Style"/>
        </w:rPr>
        <w:t xml:space="preserve">, </w:t>
      </w:r>
      <w:r w:rsidRPr="0077405D">
        <w:rPr>
          <w:rFonts w:ascii="Bookman Old Style" w:hAnsi="Bookman Old Style"/>
        </w:rPr>
        <w:t>mission</w:t>
      </w:r>
      <w:r w:rsidR="00545406" w:rsidRPr="0077405D">
        <w:rPr>
          <w:rFonts w:ascii="Bookman Old Style" w:hAnsi="Bookman Old Style"/>
        </w:rPr>
        <w:t>, and honor (1-7)</w:t>
      </w:r>
      <w:r w:rsidRPr="0077405D">
        <w:rPr>
          <w:rFonts w:ascii="Bookman Old Style" w:hAnsi="Bookman Old Style"/>
        </w:rPr>
        <w:t>. How did he feel about his labor in the LORD, yet what was his conviction? (4</w:t>
      </w:r>
      <w:r w:rsidR="00B51760" w:rsidRPr="0077405D">
        <w:rPr>
          <w:rFonts w:ascii="Bookman Old Style" w:hAnsi="Bookman Old Style"/>
        </w:rPr>
        <w:t>,</w:t>
      </w:r>
      <w:r w:rsidR="00545406" w:rsidRPr="0077405D">
        <w:rPr>
          <w:rFonts w:ascii="Bookman Old Style" w:hAnsi="Bookman Old Style"/>
        </w:rPr>
        <w:t>5b</w:t>
      </w:r>
      <w:r w:rsidRPr="0077405D">
        <w:rPr>
          <w:rFonts w:ascii="Bookman Old Style" w:hAnsi="Bookman Old Style"/>
        </w:rPr>
        <w:t>) Who is the servant of the LORD?</w:t>
      </w:r>
    </w:p>
    <w:p w14:paraId="77CB76C6" w14:textId="67E4FCDE" w:rsidR="00406731" w:rsidRPr="0077405D" w:rsidRDefault="00B51760" w:rsidP="0040673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7405D">
        <w:rPr>
          <w:rFonts w:ascii="Bookman Old Style" w:hAnsi="Bookman Old Style"/>
        </w:rPr>
        <w:t xml:space="preserve">Read 49:8-13. </w:t>
      </w:r>
      <w:r w:rsidR="00545406" w:rsidRPr="0077405D">
        <w:rPr>
          <w:rFonts w:ascii="Bookman Old Style" w:hAnsi="Bookman Old Style"/>
        </w:rPr>
        <w:t xml:space="preserve">When and how will the LORD answer </w:t>
      </w:r>
      <w:r w:rsidR="0077405D" w:rsidRPr="0077405D">
        <w:rPr>
          <w:rFonts w:ascii="Bookman Old Style" w:hAnsi="Bookman Old Style"/>
        </w:rPr>
        <w:t>the</w:t>
      </w:r>
      <w:r w:rsidR="00545406" w:rsidRPr="0077405D">
        <w:rPr>
          <w:rFonts w:ascii="Bookman Old Style" w:hAnsi="Bookman Old Style"/>
        </w:rPr>
        <w:t xml:space="preserve"> prayer</w:t>
      </w:r>
      <w:r w:rsidR="0077405D" w:rsidRPr="0077405D">
        <w:rPr>
          <w:rFonts w:ascii="Bookman Old Style" w:hAnsi="Bookman Old Style"/>
        </w:rPr>
        <w:t xml:space="preserve"> of Isaiah</w:t>
      </w:r>
      <w:r w:rsidRPr="0077405D">
        <w:rPr>
          <w:rFonts w:ascii="Bookman Old Style" w:hAnsi="Bookman Old Style"/>
        </w:rPr>
        <w:t xml:space="preserve">? (8-12) How does </w:t>
      </w:r>
      <w:r w:rsidR="00545406" w:rsidRPr="0077405D">
        <w:rPr>
          <w:rFonts w:ascii="Bookman Old Style" w:hAnsi="Bookman Old Style"/>
        </w:rPr>
        <w:t>Isaiah</w:t>
      </w:r>
      <w:r w:rsidRPr="0077405D">
        <w:rPr>
          <w:rFonts w:ascii="Bookman Old Style" w:hAnsi="Bookman Old Style"/>
        </w:rPr>
        <w:t xml:space="preserve"> respond</w:t>
      </w:r>
      <w:r w:rsidR="00545406" w:rsidRPr="0077405D">
        <w:rPr>
          <w:rFonts w:ascii="Bookman Old Style" w:hAnsi="Bookman Old Style"/>
        </w:rPr>
        <w:t xml:space="preserve"> to the word of the LORD</w:t>
      </w:r>
      <w:r w:rsidRPr="0077405D">
        <w:rPr>
          <w:rFonts w:ascii="Bookman Old Style" w:hAnsi="Bookman Old Style"/>
        </w:rPr>
        <w:t>? (13)</w:t>
      </w:r>
    </w:p>
    <w:p w14:paraId="7FA4B331" w14:textId="4B42758F" w:rsidR="00B51760" w:rsidRPr="0077405D" w:rsidRDefault="00DA5465" w:rsidP="0040673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7405D">
        <w:rPr>
          <w:rFonts w:ascii="Bookman Old Style" w:hAnsi="Bookman Old Style"/>
        </w:rPr>
        <w:t xml:space="preserve">Read 49:14-26. </w:t>
      </w:r>
      <w:r w:rsidR="00B51760" w:rsidRPr="0077405D">
        <w:rPr>
          <w:rFonts w:ascii="Bookman Old Style" w:hAnsi="Bookman Old Style"/>
        </w:rPr>
        <w:t xml:space="preserve">Yet, how did Zion respond to the word of the LORD? (14) </w:t>
      </w:r>
      <w:r w:rsidR="00545406" w:rsidRPr="0077405D">
        <w:rPr>
          <w:rFonts w:ascii="Bookman Old Style" w:hAnsi="Bookman Old Style"/>
        </w:rPr>
        <w:t>What is the LORD’s answer to</w:t>
      </w:r>
      <w:r w:rsidR="00B51760" w:rsidRPr="0077405D">
        <w:rPr>
          <w:rFonts w:ascii="Bookman Old Style" w:hAnsi="Bookman Old Style"/>
        </w:rPr>
        <w:t xml:space="preserve"> Zion? (15-18) How will the LORD restore Zion? (19-26)</w:t>
      </w:r>
    </w:p>
    <w:p w14:paraId="7E0F6B2F" w14:textId="5D4C3636" w:rsidR="0077405D" w:rsidRPr="0077405D" w:rsidRDefault="007F207D" w:rsidP="0040673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7405D">
        <w:rPr>
          <w:rFonts w:ascii="Bookman Old Style" w:hAnsi="Bookman Old Style"/>
        </w:rPr>
        <w:t>Read 50:1-</w:t>
      </w:r>
      <w:r w:rsidR="0077405D" w:rsidRPr="0077405D">
        <w:rPr>
          <w:rFonts w:ascii="Bookman Old Style" w:hAnsi="Bookman Old Style"/>
        </w:rPr>
        <w:t>3</w:t>
      </w:r>
      <w:r w:rsidRPr="0077405D">
        <w:rPr>
          <w:rFonts w:ascii="Bookman Old Style" w:hAnsi="Bookman Old Style"/>
        </w:rPr>
        <w:t xml:space="preserve">. </w:t>
      </w:r>
      <w:r w:rsidR="00DA5465" w:rsidRPr="0077405D">
        <w:rPr>
          <w:rFonts w:ascii="Bookman Old Style" w:hAnsi="Bookman Old Style"/>
        </w:rPr>
        <w:t xml:space="preserve">What did Zion misunderstand? (1,2a) How does the LORD correct </w:t>
      </w:r>
      <w:r w:rsidR="00545406" w:rsidRPr="0077405D">
        <w:rPr>
          <w:rFonts w:ascii="Bookman Old Style" w:hAnsi="Bookman Old Style"/>
        </w:rPr>
        <w:t>Zion</w:t>
      </w:r>
      <w:r w:rsidR="00DA5465" w:rsidRPr="0077405D">
        <w:rPr>
          <w:rFonts w:ascii="Bookman Old Style" w:hAnsi="Bookman Old Style"/>
        </w:rPr>
        <w:t xml:space="preserve">? (2b,3) </w:t>
      </w:r>
    </w:p>
    <w:p w14:paraId="7003C0F7" w14:textId="4C47A1A1" w:rsidR="0077405D" w:rsidRPr="0077405D" w:rsidRDefault="0077405D" w:rsidP="0077405D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7405D">
        <w:rPr>
          <w:rFonts w:ascii="Bookman Old Style" w:hAnsi="Bookman Old Style"/>
        </w:rPr>
        <w:t xml:space="preserve">Read 50:4-11. </w:t>
      </w:r>
      <w:r w:rsidR="00DA5465" w:rsidRPr="0077405D">
        <w:rPr>
          <w:rFonts w:ascii="Bookman Old Style" w:hAnsi="Bookman Old Style"/>
        </w:rPr>
        <w:t>How did the LORD</w:t>
      </w:r>
      <w:r w:rsidR="00545406" w:rsidRPr="0077405D">
        <w:rPr>
          <w:rFonts w:ascii="Bookman Old Style" w:hAnsi="Bookman Old Style"/>
        </w:rPr>
        <w:t xml:space="preserve"> teach</w:t>
      </w:r>
      <w:r w:rsidR="00DA5465" w:rsidRPr="0077405D">
        <w:rPr>
          <w:rFonts w:ascii="Bookman Old Style" w:hAnsi="Bookman Old Style"/>
        </w:rPr>
        <w:t xml:space="preserve"> </w:t>
      </w:r>
      <w:r w:rsidR="00545406" w:rsidRPr="0077405D">
        <w:rPr>
          <w:rFonts w:ascii="Bookman Old Style" w:hAnsi="Bookman Old Style"/>
        </w:rPr>
        <w:t>Isaiah</w:t>
      </w:r>
      <w:r w:rsidRPr="0077405D">
        <w:rPr>
          <w:rFonts w:ascii="Bookman Old Style" w:hAnsi="Bookman Old Style"/>
        </w:rPr>
        <w:t xml:space="preserve"> and how did he respond? (4,5) How did he react to persecutions and h</w:t>
      </w:r>
      <w:r w:rsidR="00DA5465" w:rsidRPr="0077405D">
        <w:rPr>
          <w:rFonts w:ascii="Bookman Old Style" w:hAnsi="Bookman Old Style"/>
        </w:rPr>
        <w:t xml:space="preserve">ow could he overcome </w:t>
      </w:r>
      <w:r w:rsidRPr="0077405D">
        <w:rPr>
          <w:rFonts w:ascii="Bookman Old Style" w:hAnsi="Bookman Old Style"/>
        </w:rPr>
        <w:t>them</w:t>
      </w:r>
      <w:r w:rsidR="00DA5465" w:rsidRPr="0077405D">
        <w:rPr>
          <w:rFonts w:ascii="Bookman Old Style" w:hAnsi="Bookman Old Style"/>
        </w:rPr>
        <w:t>? (</w:t>
      </w:r>
      <w:r w:rsidRPr="0077405D">
        <w:rPr>
          <w:rFonts w:ascii="Bookman Old Style" w:hAnsi="Bookman Old Style"/>
        </w:rPr>
        <w:t>6</w:t>
      </w:r>
      <w:r w:rsidR="00DA5465" w:rsidRPr="0077405D">
        <w:rPr>
          <w:rFonts w:ascii="Bookman Old Style" w:hAnsi="Bookman Old Style"/>
        </w:rPr>
        <w:t>-11)</w:t>
      </w:r>
    </w:p>
    <w:p w14:paraId="29C37D34" w14:textId="633E81BB" w:rsidR="00B51760" w:rsidRPr="0077405D" w:rsidRDefault="0077405D" w:rsidP="0077405D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7405D">
        <w:rPr>
          <w:rFonts w:ascii="Bookman Old Style" w:hAnsi="Bookman Old Style"/>
        </w:rPr>
        <w:t>What do you learn in this passage from the LORD and from Isaiah?</w:t>
      </w:r>
    </w:p>
    <w:sectPr w:rsidR="00B51760" w:rsidRPr="0077405D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055D"/>
    <w:multiLevelType w:val="hybridMultilevel"/>
    <w:tmpl w:val="D296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1"/>
    <w:rsid w:val="000D0848"/>
    <w:rsid w:val="002754AF"/>
    <w:rsid w:val="00406731"/>
    <w:rsid w:val="00545406"/>
    <w:rsid w:val="005A1158"/>
    <w:rsid w:val="0077405D"/>
    <w:rsid w:val="007F207D"/>
    <w:rsid w:val="00975FF6"/>
    <w:rsid w:val="00B51760"/>
    <w:rsid w:val="00D206FA"/>
    <w:rsid w:val="00D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66F1D"/>
  <w15:chartTrackingRefBased/>
  <w15:docId w15:val="{DFBF3BAF-0228-4D45-9A34-64AF9C22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6</cp:revision>
  <dcterms:created xsi:type="dcterms:W3CDTF">2022-05-19T23:55:00Z</dcterms:created>
  <dcterms:modified xsi:type="dcterms:W3CDTF">2022-05-20T16:19:00Z</dcterms:modified>
</cp:coreProperties>
</file>