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CB99" w14:textId="3A3E177C" w:rsidR="00246447" w:rsidRPr="00246447" w:rsidRDefault="00DD211F" w:rsidP="007C5FF9">
      <w:pPr>
        <w:spacing w:after="160"/>
        <w:ind w:hanging="360"/>
        <w:jc w:val="center"/>
        <w:rPr>
          <w:rFonts w:ascii="Bookman Old Style" w:eastAsia="Times New Roman" w:hAnsi="Bookman Old Style" w:cs="Times New Roman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>THE LORD</w:t>
      </w:r>
      <w:r w:rsidR="00F92E89"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>’S SOVEREIGNTY</w:t>
      </w:r>
    </w:p>
    <w:p w14:paraId="148289B9" w14:textId="4D6D11D8" w:rsidR="00246447" w:rsidRPr="00246447" w:rsidRDefault="00246447" w:rsidP="00246447">
      <w:pPr>
        <w:spacing w:after="160"/>
        <w:rPr>
          <w:rFonts w:ascii="Bookman Old Style" w:eastAsia="Times New Roman" w:hAnsi="Bookman Old Style" w:cs="Times New Roman"/>
          <w:kern w:val="0"/>
          <w14:ligatures w14:val="none"/>
        </w:rPr>
      </w:pPr>
      <w:r w:rsidRPr="0024644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Isaiah 44-45</w:t>
      </w:r>
    </w:p>
    <w:p w14:paraId="6EEA2937" w14:textId="1AF73B22" w:rsidR="00246447" w:rsidRPr="008E61C7" w:rsidRDefault="00246447" w:rsidP="00246447">
      <w:pPr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70CF740E" w14:textId="52A6DC49" w:rsidR="008E61C7" w:rsidRPr="008E61C7" w:rsidRDefault="004415C8" w:rsidP="008E61C7">
      <w:pPr>
        <w:pStyle w:val="ListParagraph"/>
        <w:numPr>
          <w:ilvl w:val="0"/>
          <w:numId w:val="8"/>
        </w:numPr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>
        <w:rPr>
          <w:rFonts w:ascii="Bookman Old Style" w:eastAsia="Times New Roman" w:hAnsi="Bookman Old Style" w:cs="Arial"/>
          <w:color w:val="000000"/>
          <w:kern w:val="0"/>
          <w14:ligatures w14:val="none"/>
        </w:rPr>
        <w:t xml:space="preserve">Read 44:1-20. </w:t>
      </w:r>
      <w:r w:rsidR="004D15CA">
        <w:rPr>
          <w:rFonts w:ascii="Bookman Old Style" w:eastAsia="Times New Roman" w:hAnsi="Bookman Old Style" w:cs="Arial"/>
          <w:color w:val="000000"/>
          <w:kern w:val="0"/>
          <w14:ligatures w14:val="none"/>
        </w:rPr>
        <w:t>Why shouldn’t Israel fear?</w:t>
      </w:r>
      <w:r w:rsidR="00044C2D" w:rsidRPr="008E61C7">
        <w:rPr>
          <w:rFonts w:ascii="Bookman Old Style" w:eastAsia="Times New Roman" w:hAnsi="Bookman Old Style" w:cs="Arial"/>
          <w:color w:val="000000"/>
          <w:kern w:val="0"/>
          <w14:ligatures w14:val="none"/>
        </w:rPr>
        <w:t xml:space="preserve"> (1-</w:t>
      </w:r>
      <w:r w:rsidR="004D15CA">
        <w:rPr>
          <w:rFonts w:ascii="Bookman Old Style" w:eastAsia="Times New Roman" w:hAnsi="Bookman Old Style" w:cs="Arial"/>
          <w:color w:val="000000"/>
          <w:kern w:val="0"/>
          <w14:ligatures w14:val="none"/>
        </w:rPr>
        <w:t>8</w:t>
      </w:r>
      <w:r w:rsidR="00044C2D" w:rsidRPr="008E61C7">
        <w:rPr>
          <w:rFonts w:ascii="Bookman Old Style" w:eastAsia="Times New Roman" w:hAnsi="Bookman Old Style" w:cs="Arial"/>
          <w:color w:val="000000"/>
          <w:kern w:val="0"/>
          <w14:ligatures w14:val="none"/>
        </w:rPr>
        <w:t>)</w:t>
      </w:r>
      <w:r w:rsidR="001B2633" w:rsidRPr="008E61C7">
        <w:rPr>
          <w:rFonts w:ascii="Bookman Old Style" w:eastAsia="Times New Roman" w:hAnsi="Bookman Old Style" w:cs="Arial"/>
          <w:color w:val="000000"/>
          <w:kern w:val="0"/>
          <w14:ligatures w14:val="none"/>
        </w:rPr>
        <w:t xml:space="preserve"> </w:t>
      </w:r>
      <w:r w:rsidR="00044C2D" w:rsidRPr="008E61C7">
        <w:rPr>
          <w:rFonts w:ascii="Bookman Old Style" w:eastAsia="Times New Roman" w:hAnsi="Bookman Old Style" w:cs="Times New Roman"/>
          <w:kern w:val="0"/>
          <w14:ligatures w14:val="none"/>
        </w:rPr>
        <w:t xml:space="preserve">What </w:t>
      </w:r>
      <w:r w:rsidR="008E61C7" w:rsidRPr="008E61C7">
        <w:rPr>
          <w:rFonts w:ascii="Bookman Old Style" w:eastAsia="Times New Roman" w:hAnsi="Bookman Old Style" w:cs="Times New Roman"/>
          <w:kern w:val="0"/>
          <w14:ligatures w14:val="none"/>
        </w:rPr>
        <w:t>does the LORD say about idol</w:t>
      </w:r>
      <w:r w:rsidR="0055248D">
        <w:rPr>
          <w:rFonts w:ascii="Bookman Old Style" w:eastAsia="Times New Roman" w:hAnsi="Bookman Old Style" w:cs="Times New Roman"/>
          <w:kern w:val="0"/>
          <w14:ligatures w14:val="none"/>
        </w:rPr>
        <w:t>s and idol-</w:t>
      </w:r>
      <w:r w:rsidR="008E61C7" w:rsidRPr="008E61C7">
        <w:rPr>
          <w:rFonts w:ascii="Bookman Old Style" w:eastAsia="Times New Roman" w:hAnsi="Bookman Old Style" w:cs="Times New Roman"/>
          <w:kern w:val="0"/>
          <w14:ligatures w14:val="none"/>
        </w:rPr>
        <w:t>worship?</w:t>
      </w:r>
      <w:r w:rsidR="00044C2D" w:rsidRPr="008E61C7">
        <w:rPr>
          <w:rFonts w:ascii="Bookman Old Style" w:eastAsia="Times New Roman" w:hAnsi="Bookman Old Style" w:cs="Times New Roman"/>
          <w:kern w:val="0"/>
          <w14:ligatures w14:val="none"/>
        </w:rPr>
        <w:t xml:space="preserve"> (9-20)</w:t>
      </w:r>
    </w:p>
    <w:p w14:paraId="7431F8AA" w14:textId="77777777" w:rsidR="008E61C7" w:rsidRPr="008E61C7" w:rsidRDefault="008E61C7" w:rsidP="008E61C7">
      <w:pPr>
        <w:pStyle w:val="ListParagraph"/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2A92CF96" w14:textId="345A3682" w:rsidR="008E61C7" w:rsidRPr="008E61C7" w:rsidRDefault="004415C8" w:rsidP="008E61C7">
      <w:pPr>
        <w:pStyle w:val="ListParagraph"/>
        <w:numPr>
          <w:ilvl w:val="0"/>
          <w:numId w:val="8"/>
        </w:numPr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Read 44:21-28. </w:t>
      </w:r>
      <w:r w:rsidR="008E61C7" w:rsidRPr="008E61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does the LORD ask Israel to do? (21-23) </w:t>
      </w:r>
      <w:r w:rsidR="00246447" w:rsidRPr="008E61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</w:t>
      </w:r>
      <w:r w:rsidR="00C31E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does</w:t>
      </w:r>
      <w:r w:rsidR="00246447" w:rsidRPr="008E61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 LORD say about himself? (44:24-28) What plans are revealed in his words?</w:t>
      </w:r>
    </w:p>
    <w:p w14:paraId="5D326A1C" w14:textId="77777777" w:rsidR="008E61C7" w:rsidRPr="008E61C7" w:rsidRDefault="008E61C7" w:rsidP="008E61C7">
      <w:pPr>
        <w:pStyle w:val="ListParagraph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40F1E98C" w14:textId="0F587520" w:rsidR="008E61C7" w:rsidRPr="008E61C7" w:rsidRDefault="004415C8" w:rsidP="008E61C7">
      <w:pPr>
        <w:pStyle w:val="ListParagraph"/>
        <w:numPr>
          <w:ilvl w:val="0"/>
          <w:numId w:val="8"/>
        </w:numPr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Read 45:1-10. </w:t>
      </w:r>
      <w:r w:rsidR="00246447" w:rsidRPr="008E61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d</w:t>
      </w:r>
      <w:r w:rsidR="00C31E94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oes</w:t>
      </w:r>
      <w:r w:rsidR="00246447" w:rsidRPr="008E61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 LORD say to Cyrus, his messiah? (1-10) Think about how he would respond to this message when he read it?</w:t>
      </w:r>
    </w:p>
    <w:p w14:paraId="1B9978F4" w14:textId="77777777" w:rsidR="008E61C7" w:rsidRPr="008E61C7" w:rsidRDefault="008E61C7" w:rsidP="008E61C7">
      <w:pPr>
        <w:pStyle w:val="ListParagraph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420B24D9" w14:textId="6F34F6A8" w:rsidR="008E61C7" w:rsidRPr="008E61C7" w:rsidRDefault="004415C8" w:rsidP="008E61C7">
      <w:pPr>
        <w:pStyle w:val="ListParagraph"/>
        <w:numPr>
          <w:ilvl w:val="0"/>
          <w:numId w:val="8"/>
        </w:numPr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Read 45:11-14. </w:t>
      </w:r>
      <w:r w:rsidR="00246447" w:rsidRPr="008E61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is the LORD’s plan through Cyrus? (11-13) What will be the LORD’s reward for him? (14)</w:t>
      </w:r>
    </w:p>
    <w:p w14:paraId="40918122" w14:textId="77777777" w:rsidR="008E61C7" w:rsidRPr="008E61C7" w:rsidRDefault="008E61C7" w:rsidP="008E61C7">
      <w:pPr>
        <w:pStyle w:val="ListParagraph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40B4AC14" w14:textId="77777777" w:rsidR="000B75D1" w:rsidRPr="000B75D1" w:rsidRDefault="004415C8" w:rsidP="000B75D1">
      <w:pPr>
        <w:pStyle w:val="ListParagraph"/>
        <w:numPr>
          <w:ilvl w:val="0"/>
          <w:numId w:val="8"/>
        </w:numPr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Read 45:15-25. </w:t>
      </w:r>
      <w:r w:rsidR="00246447" w:rsidRPr="008E61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is Isaiah’s conviction? (15-17) What is the basis of the conviction? (18,19)</w:t>
      </w:r>
      <w:r w:rsidR="008E61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246447" w:rsidRPr="008E61C7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is the LORD’s message to all the nations? (20-25)</w:t>
      </w:r>
    </w:p>
    <w:p w14:paraId="6E3A60A4" w14:textId="77777777" w:rsidR="000B75D1" w:rsidRPr="000B75D1" w:rsidRDefault="000B75D1" w:rsidP="000B75D1">
      <w:pPr>
        <w:pStyle w:val="ListParagraph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02570DB7" w14:textId="18CE62E5" w:rsidR="00246447" w:rsidRPr="000B75D1" w:rsidRDefault="00FF6113" w:rsidP="000B75D1">
      <w:pPr>
        <w:pStyle w:val="ListParagraph"/>
        <w:numPr>
          <w:ilvl w:val="0"/>
          <w:numId w:val="8"/>
        </w:numPr>
        <w:ind w:left="360"/>
        <w:rPr>
          <w:rFonts w:ascii="Bookman Old Style" w:eastAsia="Times New Roman" w:hAnsi="Bookman Old Style" w:cs="Times New Roman"/>
          <w:kern w:val="0"/>
          <w14:ligatures w14:val="none"/>
        </w:rPr>
      </w:pPr>
      <w:r w:rsidRPr="000B75D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Think about the </w:t>
      </w:r>
      <w:r w:rsidR="009200F9" w:rsidRPr="000B75D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LORD</w:t>
      </w:r>
      <w:r w:rsidRPr="000B75D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who </w:t>
      </w:r>
      <w:r w:rsidR="00BD70F2" w:rsidRPr="000B75D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could</w:t>
      </w:r>
      <w:r w:rsidRPr="000B75D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use Cyrus</w:t>
      </w:r>
      <w:r w:rsidR="000B75D1" w:rsidRPr="000B75D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, the Gentile king</w:t>
      </w:r>
      <w:r w:rsidR="009200F9" w:rsidRPr="000B75D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and f</w:t>
      </w:r>
      <w:r w:rsidR="00246447" w:rsidRPr="000B75D1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ind out the repeated sentence, “I am the LORD, and there is no other”. What do you learn about the LORD’s sovereignty?</w:t>
      </w:r>
    </w:p>
    <w:p w14:paraId="52F01213" w14:textId="77777777" w:rsidR="00E86AB1" w:rsidRPr="008E61C7" w:rsidRDefault="000B75D1">
      <w:pPr>
        <w:rPr>
          <w:rFonts w:ascii="Bookman Old Style" w:hAnsi="Bookman Old Style"/>
        </w:rPr>
      </w:pPr>
    </w:p>
    <w:sectPr w:rsidR="00E86AB1" w:rsidRPr="008E61C7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7DE"/>
    <w:multiLevelType w:val="multilevel"/>
    <w:tmpl w:val="1D4E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68A"/>
    <w:multiLevelType w:val="multilevel"/>
    <w:tmpl w:val="E68C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D1EE5"/>
    <w:multiLevelType w:val="multilevel"/>
    <w:tmpl w:val="D1BC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9488D"/>
    <w:multiLevelType w:val="hybridMultilevel"/>
    <w:tmpl w:val="1C089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16C2A"/>
    <w:multiLevelType w:val="multilevel"/>
    <w:tmpl w:val="C1C8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71F03"/>
    <w:multiLevelType w:val="multilevel"/>
    <w:tmpl w:val="F91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052B7"/>
    <w:multiLevelType w:val="multilevel"/>
    <w:tmpl w:val="F480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D3BCF"/>
    <w:multiLevelType w:val="hybridMultilevel"/>
    <w:tmpl w:val="5A48F24C"/>
    <w:lvl w:ilvl="0" w:tplc="F17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0361">
    <w:abstractNumId w:val="4"/>
  </w:num>
  <w:num w:numId="2" w16cid:durableId="1850213561">
    <w:abstractNumId w:val="5"/>
  </w:num>
  <w:num w:numId="3" w16cid:durableId="1671523380">
    <w:abstractNumId w:val="0"/>
  </w:num>
  <w:num w:numId="4" w16cid:durableId="1514953036">
    <w:abstractNumId w:val="6"/>
  </w:num>
  <w:num w:numId="5" w16cid:durableId="2111663244">
    <w:abstractNumId w:val="2"/>
  </w:num>
  <w:num w:numId="6" w16cid:durableId="2014844425">
    <w:abstractNumId w:val="1"/>
  </w:num>
  <w:num w:numId="7" w16cid:durableId="63182409">
    <w:abstractNumId w:val="3"/>
  </w:num>
  <w:num w:numId="8" w16cid:durableId="1064257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47"/>
    <w:rsid w:val="00044C2D"/>
    <w:rsid w:val="000B75D1"/>
    <w:rsid w:val="000D0848"/>
    <w:rsid w:val="001B2633"/>
    <w:rsid w:val="00246447"/>
    <w:rsid w:val="004415C8"/>
    <w:rsid w:val="0047666C"/>
    <w:rsid w:val="004C153E"/>
    <w:rsid w:val="004D15CA"/>
    <w:rsid w:val="004D7955"/>
    <w:rsid w:val="0055248D"/>
    <w:rsid w:val="005A1158"/>
    <w:rsid w:val="007C5FF9"/>
    <w:rsid w:val="008E61C7"/>
    <w:rsid w:val="009200F9"/>
    <w:rsid w:val="00975FF6"/>
    <w:rsid w:val="00AC45C1"/>
    <w:rsid w:val="00B14DEC"/>
    <w:rsid w:val="00BD70F2"/>
    <w:rsid w:val="00C31E94"/>
    <w:rsid w:val="00D206FA"/>
    <w:rsid w:val="00DD211F"/>
    <w:rsid w:val="00F92E89"/>
    <w:rsid w:val="00FF53EB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A17BC"/>
  <w15:chartTrackingRefBased/>
  <w15:docId w15:val="{2B081A69-479A-E643-ABFF-111DA48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4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44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17</cp:revision>
  <dcterms:created xsi:type="dcterms:W3CDTF">2022-05-01T12:15:00Z</dcterms:created>
  <dcterms:modified xsi:type="dcterms:W3CDTF">2022-05-06T16:36:00Z</dcterms:modified>
</cp:coreProperties>
</file>