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C231" w14:textId="22106944" w:rsidR="00E31365" w:rsidRPr="00195B9C" w:rsidRDefault="00E0529F" w:rsidP="00E3136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ON THE DAY OF THE LORD</w:t>
      </w:r>
    </w:p>
    <w:p w14:paraId="3ECC4CCF" w14:textId="77777777" w:rsidR="00195B9C" w:rsidRDefault="00195B9C" w:rsidP="00E31365">
      <w:pPr>
        <w:rPr>
          <w:rFonts w:ascii="Bookman Old Style" w:hAnsi="Bookman Old Style"/>
        </w:rPr>
      </w:pPr>
    </w:p>
    <w:p w14:paraId="032A9ADC" w14:textId="504D7912" w:rsidR="00E31365" w:rsidRPr="00195B9C" w:rsidRDefault="00E31365" w:rsidP="00E31365">
      <w:pPr>
        <w:rPr>
          <w:rFonts w:ascii="Bookman Old Style" w:hAnsi="Bookman Old Style"/>
        </w:rPr>
      </w:pPr>
      <w:r w:rsidRPr="00195B9C">
        <w:rPr>
          <w:rFonts w:ascii="Bookman Old Style" w:hAnsi="Bookman Old Style"/>
        </w:rPr>
        <w:t>Isaiah 3</w:t>
      </w:r>
      <w:r w:rsidR="00195B9C">
        <w:rPr>
          <w:rFonts w:ascii="Bookman Old Style" w:hAnsi="Bookman Old Style"/>
        </w:rPr>
        <w:t>4-</w:t>
      </w:r>
      <w:r w:rsidRPr="00195B9C">
        <w:rPr>
          <w:rFonts w:ascii="Bookman Old Style" w:hAnsi="Bookman Old Style"/>
        </w:rPr>
        <w:t>35</w:t>
      </w:r>
    </w:p>
    <w:p w14:paraId="469AE1ED" w14:textId="77777777" w:rsidR="00195B9C" w:rsidRPr="00195B9C" w:rsidRDefault="00195B9C" w:rsidP="00E31365">
      <w:pPr>
        <w:rPr>
          <w:rFonts w:ascii="Bookman Old Style" w:hAnsi="Bookman Old Style"/>
        </w:rPr>
      </w:pPr>
    </w:p>
    <w:p w14:paraId="0EC90AD0" w14:textId="430DEE49" w:rsidR="00195B9C" w:rsidRPr="00717469" w:rsidRDefault="00717469" w:rsidP="00717469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34:1-4. Who is the audience of this message? (1) </w:t>
      </w:r>
      <w:r w:rsidR="007038C6">
        <w:rPr>
          <w:rFonts w:ascii="Bookman Old Style" w:hAnsi="Bookman Old Style"/>
        </w:rPr>
        <w:t>Why and h</w:t>
      </w:r>
      <w:r>
        <w:rPr>
          <w:rFonts w:ascii="Bookman Old Style" w:hAnsi="Bookman Old Style"/>
        </w:rPr>
        <w:t xml:space="preserve">ow </w:t>
      </w:r>
      <w:r w:rsidR="000F53EA">
        <w:rPr>
          <w:rFonts w:ascii="Bookman Old Style" w:hAnsi="Bookman Old Style"/>
        </w:rPr>
        <w:t>will</w:t>
      </w:r>
      <w:r>
        <w:rPr>
          <w:rFonts w:ascii="Bookman Old Style" w:hAnsi="Bookman Old Style"/>
        </w:rPr>
        <w:t xml:space="preserve"> the Lord judge </w:t>
      </w:r>
      <w:r w:rsidR="000F53EA">
        <w:rPr>
          <w:rFonts w:ascii="Bookman Old Style" w:hAnsi="Bookman Old Style"/>
        </w:rPr>
        <w:t xml:space="preserve">all </w:t>
      </w:r>
      <w:r>
        <w:rPr>
          <w:rFonts w:ascii="Bookman Old Style" w:hAnsi="Bookman Old Style"/>
        </w:rPr>
        <w:t>people</w:t>
      </w:r>
      <w:r w:rsidR="000F53EA">
        <w:rPr>
          <w:rFonts w:ascii="Bookman Old Style" w:hAnsi="Bookman Old Style"/>
        </w:rPr>
        <w:t>s on earth</w:t>
      </w:r>
      <w:r>
        <w:rPr>
          <w:rFonts w:ascii="Bookman Old Style" w:hAnsi="Bookman Old Style"/>
        </w:rPr>
        <w:t>? (2-4)</w:t>
      </w:r>
      <w:r w:rsidR="00065AE1">
        <w:rPr>
          <w:rFonts w:ascii="Bookman Old Style" w:hAnsi="Bookman Old Style"/>
        </w:rPr>
        <w:t xml:space="preserve"> When </w:t>
      </w:r>
      <w:r w:rsidR="00510E36">
        <w:rPr>
          <w:rFonts w:ascii="Bookman Old Style" w:hAnsi="Bookman Old Style"/>
        </w:rPr>
        <w:t xml:space="preserve">will </w:t>
      </w:r>
      <w:r w:rsidR="00065AE1">
        <w:rPr>
          <w:rFonts w:ascii="Bookman Old Style" w:hAnsi="Bookman Old Style"/>
        </w:rPr>
        <w:t>this</w:t>
      </w:r>
      <w:r w:rsidR="000F53EA">
        <w:rPr>
          <w:rFonts w:ascii="Bookman Old Style" w:hAnsi="Bookman Old Style"/>
        </w:rPr>
        <w:t xml:space="preserve"> be? (Mk 13:24-27)</w:t>
      </w:r>
    </w:p>
    <w:p w14:paraId="6EAB034D" w14:textId="77777777" w:rsidR="00195B9C" w:rsidRPr="00195B9C" w:rsidRDefault="00195B9C" w:rsidP="00195B9C">
      <w:pPr>
        <w:rPr>
          <w:rFonts w:ascii="Bookman Old Style" w:hAnsi="Bookman Old Style"/>
        </w:rPr>
      </w:pPr>
    </w:p>
    <w:p w14:paraId="689032B7" w14:textId="301AEBFF" w:rsidR="00DC307B" w:rsidRDefault="00DC307B" w:rsidP="00E3136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 3</w:t>
      </w:r>
      <w:r w:rsidR="00065AE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:5-17. How will the Lord punish Edom? (5</w:t>
      </w:r>
      <w:r w:rsidR="000F53EA">
        <w:rPr>
          <w:rFonts w:ascii="Bookman Old Style" w:hAnsi="Bookman Old Style"/>
        </w:rPr>
        <w:t>,6</w:t>
      </w:r>
      <w:r>
        <w:rPr>
          <w:rFonts w:ascii="Bookman Old Style" w:hAnsi="Bookman Old Style"/>
        </w:rPr>
        <w:t>) Why? (8) How will Edom be? (7-17)</w:t>
      </w:r>
    </w:p>
    <w:p w14:paraId="57706F89" w14:textId="77777777" w:rsidR="00E31365" w:rsidRPr="00195B9C" w:rsidRDefault="00E31365" w:rsidP="00E31365">
      <w:pPr>
        <w:rPr>
          <w:rFonts w:ascii="Bookman Old Style" w:hAnsi="Bookman Old Style"/>
        </w:rPr>
      </w:pPr>
    </w:p>
    <w:p w14:paraId="49AD3B73" w14:textId="6D4D4C62" w:rsidR="00E86AB1" w:rsidRPr="009230B8" w:rsidRDefault="009230B8" w:rsidP="009230B8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</w:t>
      </w:r>
      <w:r w:rsidR="005F31D6">
        <w:rPr>
          <w:rFonts w:ascii="Bookman Old Style" w:hAnsi="Bookman Old Style"/>
        </w:rPr>
        <w:t>35</w:t>
      </w:r>
      <w:r>
        <w:rPr>
          <w:rFonts w:ascii="Bookman Old Style" w:hAnsi="Bookman Old Style"/>
        </w:rPr>
        <w:t xml:space="preserve">:1-10. </w:t>
      </w:r>
      <w:r w:rsidR="00DC307B">
        <w:rPr>
          <w:rFonts w:ascii="Bookman Old Style" w:hAnsi="Bookman Old Style"/>
        </w:rPr>
        <w:t xml:space="preserve">When the Lord comes, </w:t>
      </w:r>
      <w:r>
        <w:rPr>
          <w:rFonts w:ascii="Bookman Old Style" w:hAnsi="Bookman Old Style"/>
        </w:rPr>
        <w:t>what will happen? (1-2, 5-10) Therefore, what should we do? (3,4)</w:t>
      </w:r>
    </w:p>
    <w:sectPr w:rsidR="00E86AB1" w:rsidRPr="009230B8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0220"/>
    <w:multiLevelType w:val="hybridMultilevel"/>
    <w:tmpl w:val="78A26FDE"/>
    <w:lvl w:ilvl="0" w:tplc="3EB4E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2A8E"/>
    <w:multiLevelType w:val="hybridMultilevel"/>
    <w:tmpl w:val="62F2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34807">
    <w:abstractNumId w:val="1"/>
  </w:num>
  <w:num w:numId="2" w16cid:durableId="95965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65"/>
    <w:rsid w:val="00065AE1"/>
    <w:rsid w:val="000D0848"/>
    <w:rsid w:val="000F53EA"/>
    <w:rsid w:val="00195B9C"/>
    <w:rsid w:val="00404C1F"/>
    <w:rsid w:val="00510E36"/>
    <w:rsid w:val="005A1158"/>
    <w:rsid w:val="005F31D6"/>
    <w:rsid w:val="007038C6"/>
    <w:rsid w:val="00717469"/>
    <w:rsid w:val="009230B8"/>
    <w:rsid w:val="00975FF6"/>
    <w:rsid w:val="00D206FA"/>
    <w:rsid w:val="00DC307B"/>
    <w:rsid w:val="00E0529F"/>
    <w:rsid w:val="00E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2454"/>
  <w15:chartTrackingRefBased/>
  <w15:docId w15:val="{7ED120EC-9133-9640-9AED-99D9ABF7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8</cp:revision>
  <dcterms:created xsi:type="dcterms:W3CDTF">2022-03-05T14:48:00Z</dcterms:created>
  <dcterms:modified xsi:type="dcterms:W3CDTF">2022-03-12T00:14:00Z</dcterms:modified>
</cp:coreProperties>
</file>