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FE08" w14:textId="702EED90" w:rsidR="00A25809" w:rsidRPr="00A25809" w:rsidRDefault="00A25809" w:rsidP="00A25809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25809">
        <w:rPr>
          <w:rFonts w:ascii="Bookman Old Style" w:hAnsi="Bookman Old Style"/>
          <w:b/>
          <w:bCs/>
          <w:sz w:val="28"/>
          <w:szCs w:val="28"/>
        </w:rPr>
        <w:t>THE LORD WILL PROTECT YOU</w:t>
      </w:r>
    </w:p>
    <w:p w14:paraId="6F7B15CF" w14:textId="7BD501DD" w:rsidR="00A25809" w:rsidRPr="00A25809" w:rsidRDefault="00A25809">
      <w:pPr>
        <w:rPr>
          <w:rFonts w:ascii="Bookman Old Style" w:hAnsi="Bookman Old Style"/>
        </w:rPr>
      </w:pPr>
      <w:r w:rsidRPr="00A25809">
        <w:rPr>
          <w:rFonts w:ascii="Bookman Old Style" w:hAnsi="Bookman Old Style"/>
        </w:rPr>
        <w:t>Isaiah 30-31</w:t>
      </w:r>
    </w:p>
    <w:p w14:paraId="0B278093" w14:textId="77777777" w:rsidR="00A25809" w:rsidRPr="00A25809" w:rsidRDefault="00A25809">
      <w:pPr>
        <w:rPr>
          <w:rFonts w:ascii="Bookman Old Style" w:hAnsi="Bookman Old Style"/>
        </w:rPr>
      </w:pPr>
    </w:p>
    <w:p w14:paraId="0D93D924" w14:textId="1A556DB3" w:rsidR="00E86AB1" w:rsidRDefault="00883A89" w:rsidP="00A25809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30:1-7. </w:t>
      </w:r>
      <w:r w:rsidR="009419EB">
        <w:rPr>
          <w:rFonts w:ascii="Bookman Old Style" w:hAnsi="Bookman Old Style"/>
        </w:rPr>
        <w:t>How did the people of Judah add sin to sin? (30:1,2)</w:t>
      </w:r>
      <w:r w:rsidR="00A25809" w:rsidRPr="00A25809">
        <w:rPr>
          <w:rFonts w:ascii="Bookman Old Style" w:hAnsi="Bookman Old Style"/>
        </w:rPr>
        <w:t xml:space="preserve"> </w:t>
      </w:r>
      <w:r w:rsidR="009419EB">
        <w:rPr>
          <w:rFonts w:ascii="Bookman Old Style" w:hAnsi="Bookman Old Style"/>
        </w:rPr>
        <w:t>W</w:t>
      </w:r>
      <w:r w:rsidR="00A25809" w:rsidRPr="00A25809">
        <w:rPr>
          <w:rFonts w:ascii="Bookman Old Style" w:hAnsi="Bookman Old Style"/>
        </w:rPr>
        <w:t xml:space="preserve">hat will be </w:t>
      </w:r>
      <w:r w:rsidR="009419EB">
        <w:rPr>
          <w:rFonts w:ascii="Bookman Old Style" w:hAnsi="Bookman Old Style"/>
        </w:rPr>
        <w:t>the</w:t>
      </w:r>
      <w:r>
        <w:rPr>
          <w:rFonts w:ascii="Bookman Old Style" w:hAnsi="Bookman Old Style"/>
        </w:rPr>
        <w:t>ir</w:t>
      </w:r>
      <w:r w:rsidR="009419EB">
        <w:rPr>
          <w:rFonts w:ascii="Bookman Old Style" w:hAnsi="Bookman Old Style"/>
        </w:rPr>
        <w:t xml:space="preserve"> consequence</w:t>
      </w:r>
      <w:r>
        <w:rPr>
          <w:rFonts w:ascii="Bookman Old Style" w:hAnsi="Bookman Old Style"/>
        </w:rPr>
        <w:t>s</w:t>
      </w:r>
      <w:r w:rsidR="00A25809" w:rsidRPr="00A25809">
        <w:rPr>
          <w:rFonts w:ascii="Bookman Old Style" w:hAnsi="Bookman Old Style"/>
        </w:rPr>
        <w:t>? (30:</w:t>
      </w:r>
      <w:r w:rsidR="009419EB">
        <w:rPr>
          <w:rFonts w:ascii="Bookman Old Style" w:hAnsi="Bookman Old Style"/>
        </w:rPr>
        <w:t>3</w:t>
      </w:r>
      <w:r w:rsidR="00A25809" w:rsidRPr="00A25809">
        <w:rPr>
          <w:rFonts w:ascii="Bookman Old Style" w:hAnsi="Bookman Old Style"/>
        </w:rPr>
        <w:t>-7)</w:t>
      </w:r>
    </w:p>
    <w:p w14:paraId="660BEA74" w14:textId="77777777" w:rsidR="00883A89" w:rsidRPr="00883A89" w:rsidRDefault="00883A89" w:rsidP="00883A89">
      <w:pPr>
        <w:rPr>
          <w:rFonts w:ascii="Bookman Old Style" w:hAnsi="Bookman Old Style"/>
        </w:rPr>
      </w:pPr>
    </w:p>
    <w:p w14:paraId="464AE84B" w14:textId="4BA41002" w:rsidR="00A25809" w:rsidRDefault="00883A89" w:rsidP="00A25809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30:8-14. </w:t>
      </w:r>
      <w:r w:rsidR="009419EB">
        <w:rPr>
          <w:rFonts w:ascii="Bookman Old Style" w:hAnsi="Bookman Old Style"/>
        </w:rPr>
        <w:t>What did the Lord ask Isaiah to do? (8) Why? (9-11) What will the Lord do to them</w:t>
      </w:r>
      <w:r w:rsidR="00A25809" w:rsidRPr="00A25809">
        <w:rPr>
          <w:rFonts w:ascii="Bookman Old Style" w:hAnsi="Bookman Old Style"/>
        </w:rPr>
        <w:t>? (</w:t>
      </w:r>
      <w:r w:rsidR="009419EB">
        <w:rPr>
          <w:rFonts w:ascii="Bookman Old Style" w:hAnsi="Bookman Old Style"/>
        </w:rPr>
        <w:t>12</w:t>
      </w:r>
      <w:r w:rsidR="00A25809" w:rsidRPr="00A25809">
        <w:rPr>
          <w:rFonts w:ascii="Bookman Old Style" w:hAnsi="Bookman Old Style"/>
        </w:rPr>
        <w:t>-14)</w:t>
      </w:r>
    </w:p>
    <w:p w14:paraId="7006F30B" w14:textId="77777777" w:rsidR="00883A89" w:rsidRPr="00883A89" w:rsidRDefault="00883A89" w:rsidP="00883A89">
      <w:pPr>
        <w:rPr>
          <w:rFonts w:ascii="Bookman Old Style" w:hAnsi="Bookman Old Style"/>
        </w:rPr>
      </w:pPr>
    </w:p>
    <w:p w14:paraId="516D513E" w14:textId="6C862D8A" w:rsidR="00A25809" w:rsidRDefault="00883A89" w:rsidP="00A25809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30:15-17. </w:t>
      </w:r>
      <w:r w:rsidR="00A25809" w:rsidRPr="00A25809">
        <w:rPr>
          <w:rFonts w:ascii="Bookman Old Style" w:hAnsi="Bookman Old Style"/>
        </w:rPr>
        <w:t>What was the Lord’s instruction for their salvation? (15</w:t>
      </w:r>
      <w:r w:rsidR="009419EB">
        <w:rPr>
          <w:rFonts w:ascii="Bookman Old Style" w:hAnsi="Bookman Old Style"/>
        </w:rPr>
        <w:t>a</w:t>
      </w:r>
      <w:r w:rsidR="00A25809" w:rsidRPr="00A25809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Yet, h</w:t>
      </w:r>
      <w:r w:rsidR="009419EB">
        <w:rPr>
          <w:rFonts w:ascii="Bookman Old Style" w:hAnsi="Bookman Old Style"/>
        </w:rPr>
        <w:t>ow rebellious were they? (15b,16) What will be the result?</w:t>
      </w:r>
      <w:r w:rsidR="00A25809" w:rsidRPr="00A25809">
        <w:rPr>
          <w:rFonts w:ascii="Bookman Old Style" w:hAnsi="Bookman Old Style"/>
        </w:rPr>
        <w:t xml:space="preserve"> (17)</w:t>
      </w:r>
    </w:p>
    <w:p w14:paraId="6569C1D5" w14:textId="77777777" w:rsidR="00883A89" w:rsidRPr="00883A89" w:rsidRDefault="00883A89" w:rsidP="00883A89">
      <w:pPr>
        <w:rPr>
          <w:rFonts w:ascii="Bookman Old Style" w:hAnsi="Bookman Old Style"/>
        </w:rPr>
      </w:pPr>
    </w:p>
    <w:p w14:paraId="400EE6F8" w14:textId="61E89AB3" w:rsidR="00A25809" w:rsidRDefault="00883A89" w:rsidP="00A25809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30:18-33. </w:t>
      </w:r>
      <w:r w:rsidR="009419EB">
        <w:rPr>
          <w:rFonts w:ascii="Bookman Old Style" w:hAnsi="Bookman Old Style"/>
        </w:rPr>
        <w:t>Yet, h</w:t>
      </w:r>
      <w:r w:rsidR="00A25809" w:rsidRPr="00A25809">
        <w:rPr>
          <w:rFonts w:ascii="Bookman Old Style" w:hAnsi="Bookman Old Style"/>
        </w:rPr>
        <w:t>ow</w:t>
      </w:r>
      <w:r w:rsidR="009419E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will</w:t>
      </w:r>
      <w:r w:rsidR="00A25809" w:rsidRPr="00A25809">
        <w:rPr>
          <w:rFonts w:ascii="Bookman Old Style" w:hAnsi="Bookman Old Style"/>
        </w:rPr>
        <w:t xml:space="preserve"> the Lord</w:t>
      </w:r>
      <w:r w:rsidR="009419EB">
        <w:rPr>
          <w:rFonts w:ascii="Bookman Old Style" w:hAnsi="Bookman Old Style"/>
        </w:rPr>
        <w:t xml:space="preserve"> bless those who wait for him</w:t>
      </w:r>
      <w:r w:rsidR="00A25809" w:rsidRPr="00A25809">
        <w:rPr>
          <w:rFonts w:ascii="Bookman Old Style" w:hAnsi="Bookman Old Style"/>
        </w:rPr>
        <w:t>? (18</w:t>
      </w:r>
      <w:r w:rsidR="009419EB">
        <w:rPr>
          <w:rFonts w:ascii="Bookman Old Style" w:hAnsi="Bookman Old Style"/>
        </w:rPr>
        <w:t>-26</w:t>
      </w:r>
      <w:r w:rsidR="00A25809" w:rsidRPr="00A25809">
        <w:rPr>
          <w:rFonts w:ascii="Bookman Old Style" w:hAnsi="Bookman Old Style"/>
        </w:rPr>
        <w:t>)</w:t>
      </w:r>
      <w:r w:rsidR="009419EB">
        <w:rPr>
          <w:rFonts w:ascii="Bookman Old Style" w:hAnsi="Bookman Old Style"/>
        </w:rPr>
        <w:t xml:space="preserve"> </w:t>
      </w:r>
      <w:r w:rsidR="00A25809" w:rsidRPr="00A25809">
        <w:rPr>
          <w:rFonts w:ascii="Bookman Old Style" w:hAnsi="Bookman Old Style"/>
        </w:rPr>
        <w:t xml:space="preserve">How </w:t>
      </w:r>
      <w:r>
        <w:rPr>
          <w:rFonts w:ascii="Bookman Old Style" w:hAnsi="Bookman Old Style"/>
        </w:rPr>
        <w:t>will</w:t>
      </w:r>
      <w:r w:rsidR="00A25809" w:rsidRPr="00A25809">
        <w:rPr>
          <w:rFonts w:ascii="Bookman Old Style" w:hAnsi="Bookman Old Style"/>
        </w:rPr>
        <w:t xml:space="preserve"> the Lord </w:t>
      </w:r>
      <w:r w:rsidR="009419EB">
        <w:rPr>
          <w:rFonts w:ascii="Bookman Old Style" w:hAnsi="Bookman Old Style"/>
        </w:rPr>
        <w:t>protect them from Assyria</w:t>
      </w:r>
      <w:r w:rsidR="00A25809" w:rsidRPr="00A25809">
        <w:rPr>
          <w:rFonts w:ascii="Bookman Old Style" w:hAnsi="Bookman Old Style"/>
        </w:rPr>
        <w:t>? (27-33)</w:t>
      </w:r>
    </w:p>
    <w:p w14:paraId="7CC59943" w14:textId="77777777" w:rsidR="00883A89" w:rsidRPr="00883A89" w:rsidRDefault="00883A89" w:rsidP="00883A89">
      <w:pPr>
        <w:rPr>
          <w:rFonts w:ascii="Bookman Old Style" w:hAnsi="Bookman Old Style"/>
        </w:rPr>
      </w:pPr>
    </w:p>
    <w:p w14:paraId="1986C72C" w14:textId="3342585C" w:rsidR="00A25809" w:rsidRDefault="00883A89" w:rsidP="00A25809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31:1-5. Therefore, what is the Lord’s warning </w:t>
      </w:r>
      <w:r w:rsidR="00A25809" w:rsidRPr="00A25809">
        <w:rPr>
          <w:rFonts w:ascii="Bookman Old Style" w:hAnsi="Bookman Old Style"/>
        </w:rPr>
        <w:t xml:space="preserve">to the Israelites? (31:1-3) What is the Lord’s promise to those who </w:t>
      </w:r>
      <w:r>
        <w:rPr>
          <w:rFonts w:ascii="Bookman Old Style" w:hAnsi="Bookman Old Style"/>
        </w:rPr>
        <w:t>rely on him</w:t>
      </w:r>
      <w:r w:rsidR="00A25809" w:rsidRPr="00A25809">
        <w:rPr>
          <w:rFonts w:ascii="Bookman Old Style" w:hAnsi="Bookman Old Style"/>
        </w:rPr>
        <w:t>? (4,5)</w:t>
      </w:r>
    </w:p>
    <w:p w14:paraId="13448F80" w14:textId="77777777" w:rsidR="00883A89" w:rsidRPr="00883A89" w:rsidRDefault="00883A89" w:rsidP="00883A89">
      <w:pPr>
        <w:rPr>
          <w:rFonts w:ascii="Bookman Old Style" w:hAnsi="Bookman Old Style"/>
        </w:rPr>
      </w:pPr>
    </w:p>
    <w:p w14:paraId="3FA44BE3" w14:textId="0C21C3A2" w:rsidR="00A25809" w:rsidRPr="00A25809" w:rsidRDefault="00883A89" w:rsidP="00A25809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31:6-9. </w:t>
      </w:r>
      <w:r w:rsidR="00A25809" w:rsidRPr="00A25809">
        <w:rPr>
          <w:rFonts w:ascii="Bookman Old Style" w:hAnsi="Bookman Old Style"/>
        </w:rPr>
        <w:t xml:space="preserve">What </w:t>
      </w:r>
      <w:r>
        <w:rPr>
          <w:rFonts w:ascii="Bookman Old Style" w:hAnsi="Bookman Old Style"/>
        </w:rPr>
        <w:t>is</w:t>
      </w:r>
      <w:r w:rsidR="00A25809" w:rsidRPr="00A25809">
        <w:rPr>
          <w:rFonts w:ascii="Bookman Old Style" w:hAnsi="Bookman Old Style"/>
        </w:rPr>
        <w:t xml:space="preserve"> the Lord</w:t>
      </w:r>
      <w:r>
        <w:rPr>
          <w:rFonts w:ascii="Bookman Old Style" w:hAnsi="Bookman Old Style"/>
        </w:rPr>
        <w:t>’s</w:t>
      </w:r>
      <w:r w:rsidR="00A25809" w:rsidRPr="00A25809">
        <w:rPr>
          <w:rFonts w:ascii="Bookman Old Style" w:hAnsi="Bookman Old Style"/>
        </w:rPr>
        <w:t xml:space="preserve"> earnestly </w:t>
      </w:r>
      <w:r>
        <w:rPr>
          <w:rFonts w:ascii="Bookman Old Style" w:hAnsi="Bookman Old Style"/>
        </w:rPr>
        <w:t>instruction</w:t>
      </w:r>
      <w:r w:rsidR="00A25809" w:rsidRPr="00A25809">
        <w:rPr>
          <w:rFonts w:ascii="Bookman Old Style" w:hAnsi="Bookman Old Style"/>
        </w:rPr>
        <w:t>? (6) Why? (7-9)</w:t>
      </w:r>
    </w:p>
    <w:sectPr w:rsidR="00A25809" w:rsidRPr="00A25809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1E07"/>
    <w:multiLevelType w:val="hybridMultilevel"/>
    <w:tmpl w:val="33B0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09"/>
    <w:rsid w:val="000D0848"/>
    <w:rsid w:val="005A1158"/>
    <w:rsid w:val="00883A89"/>
    <w:rsid w:val="009419EB"/>
    <w:rsid w:val="00975FF6"/>
    <w:rsid w:val="00A25809"/>
    <w:rsid w:val="00D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AF20E"/>
  <w15:chartTrackingRefBased/>
  <w15:docId w15:val="{4EB1E903-E206-A946-84A4-CB5415A8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3</cp:revision>
  <dcterms:created xsi:type="dcterms:W3CDTF">2022-02-25T03:07:00Z</dcterms:created>
  <dcterms:modified xsi:type="dcterms:W3CDTF">2022-02-25T12:19:00Z</dcterms:modified>
</cp:coreProperties>
</file>