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2610" w14:textId="4BA8201C" w:rsidR="00E86AB1" w:rsidRPr="001621C0" w:rsidRDefault="00DA5337" w:rsidP="005A124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DWELL IN THE SHELTER OF THE MOST HIGH</w:t>
      </w:r>
    </w:p>
    <w:p w14:paraId="6E071B1D" w14:textId="77777777" w:rsidR="00AB3D92" w:rsidRDefault="00AB3D92">
      <w:pPr>
        <w:rPr>
          <w:rFonts w:ascii="Bookman Old Style" w:hAnsi="Bookman Old Style"/>
        </w:rPr>
      </w:pPr>
    </w:p>
    <w:p w14:paraId="0DEF9E36" w14:textId="399D9919" w:rsidR="00FB2547" w:rsidRPr="005A124A" w:rsidRDefault="00FB2547">
      <w:pPr>
        <w:rPr>
          <w:rFonts w:ascii="Bookman Old Style" w:hAnsi="Bookman Old Style"/>
        </w:rPr>
      </w:pPr>
      <w:r w:rsidRPr="005A124A">
        <w:rPr>
          <w:rFonts w:ascii="Bookman Old Style" w:hAnsi="Bookman Old Style"/>
        </w:rPr>
        <w:t>Psalm 91</w:t>
      </w:r>
    </w:p>
    <w:p w14:paraId="4E8B1D11" w14:textId="77777777" w:rsidR="00AB3D92" w:rsidRDefault="00AB3D92">
      <w:pPr>
        <w:rPr>
          <w:rFonts w:ascii="Bookman Old Style" w:hAnsi="Bookman Old Style"/>
        </w:rPr>
      </w:pPr>
    </w:p>
    <w:p w14:paraId="14BF0B66" w14:textId="77777777" w:rsidR="008A0C83" w:rsidRPr="005A124A" w:rsidRDefault="008A0C83">
      <w:pPr>
        <w:rPr>
          <w:rFonts w:ascii="Bookman Old Style" w:hAnsi="Bookman Old Style"/>
        </w:rPr>
      </w:pPr>
    </w:p>
    <w:p w14:paraId="51C68D97" w14:textId="4C5BE86F" w:rsidR="00536D18" w:rsidRDefault="00536D18" w:rsidP="005A124A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5A124A">
        <w:rPr>
          <w:rFonts w:ascii="Bookman Old Style" w:hAnsi="Bookman Old Style"/>
        </w:rPr>
        <w:t xml:space="preserve">What does </w:t>
      </w:r>
      <w:r w:rsidR="001C7005">
        <w:rPr>
          <w:rFonts w:ascii="Bookman Old Style" w:hAnsi="Bookman Old Style"/>
        </w:rPr>
        <w:t xml:space="preserve">it </w:t>
      </w:r>
      <w:r w:rsidRPr="005A124A">
        <w:rPr>
          <w:rFonts w:ascii="Bookman Old Style" w:hAnsi="Bookman Old Style"/>
        </w:rPr>
        <w:t>mean</w:t>
      </w:r>
      <w:r w:rsidR="001C7005">
        <w:rPr>
          <w:rFonts w:ascii="Bookman Old Style" w:hAnsi="Bookman Old Style"/>
        </w:rPr>
        <w:t xml:space="preserve"> that one dwells in the shelter of the </w:t>
      </w:r>
      <w:proofErr w:type="gramStart"/>
      <w:r w:rsidR="001C7005">
        <w:rPr>
          <w:rFonts w:ascii="Bookman Old Style" w:hAnsi="Bookman Old Style"/>
        </w:rPr>
        <w:t>Most High</w:t>
      </w:r>
      <w:proofErr w:type="gramEnd"/>
      <w:r w:rsidRPr="005A124A">
        <w:rPr>
          <w:rFonts w:ascii="Bookman Old Style" w:hAnsi="Bookman Old Style"/>
        </w:rPr>
        <w:t>?</w:t>
      </w:r>
      <w:r w:rsidR="001C7005">
        <w:rPr>
          <w:rFonts w:ascii="Bookman Old Style" w:hAnsi="Bookman Old Style"/>
        </w:rPr>
        <w:t xml:space="preserve"> (1; John 15:7,10)</w:t>
      </w:r>
      <w:r w:rsidRPr="005A124A">
        <w:rPr>
          <w:rFonts w:ascii="Bookman Old Style" w:hAnsi="Bookman Old Style"/>
        </w:rPr>
        <w:t xml:space="preserve"> </w:t>
      </w:r>
      <w:r w:rsidR="00A15C4A">
        <w:rPr>
          <w:rFonts w:ascii="Bookman Old Style" w:hAnsi="Bookman Old Style"/>
        </w:rPr>
        <w:t xml:space="preserve">How do you dwell in God? </w:t>
      </w:r>
      <w:r w:rsidRPr="005A124A">
        <w:rPr>
          <w:rFonts w:ascii="Bookman Old Style" w:hAnsi="Bookman Old Style"/>
        </w:rPr>
        <w:t xml:space="preserve">What </w:t>
      </w:r>
      <w:r w:rsidR="001C7005">
        <w:rPr>
          <w:rFonts w:ascii="Bookman Old Style" w:hAnsi="Bookman Old Style"/>
        </w:rPr>
        <w:t>is his confession of faith to God</w:t>
      </w:r>
      <w:r w:rsidRPr="005A124A">
        <w:rPr>
          <w:rFonts w:ascii="Bookman Old Style" w:hAnsi="Bookman Old Style"/>
        </w:rPr>
        <w:t>? (2)</w:t>
      </w:r>
      <w:r w:rsidR="00E04888">
        <w:rPr>
          <w:rFonts w:ascii="Bookman Old Style" w:hAnsi="Bookman Old Style"/>
        </w:rPr>
        <w:t xml:space="preserve"> </w:t>
      </w:r>
    </w:p>
    <w:p w14:paraId="3B51A168" w14:textId="45E5BE30" w:rsidR="00E04888" w:rsidRDefault="00E04888" w:rsidP="00E04888">
      <w:pPr>
        <w:rPr>
          <w:rFonts w:ascii="Bookman Old Style" w:hAnsi="Bookman Old Style"/>
        </w:rPr>
      </w:pPr>
    </w:p>
    <w:p w14:paraId="19BE00A5" w14:textId="37CC1205" w:rsidR="00AB3D92" w:rsidRDefault="00AB3D92" w:rsidP="00E04888">
      <w:pPr>
        <w:rPr>
          <w:rFonts w:ascii="Bookman Old Style" w:hAnsi="Bookman Old Style"/>
        </w:rPr>
      </w:pPr>
    </w:p>
    <w:p w14:paraId="2ADC0CE1" w14:textId="450FF107" w:rsidR="00AB3D92" w:rsidRDefault="00AB3D92" w:rsidP="00E04888">
      <w:pPr>
        <w:rPr>
          <w:rFonts w:ascii="Bookman Old Style" w:hAnsi="Bookman Old Style"/>
        </w:rPr>
      </w:pPr>
    </w:p>
    <w:p w14:paraId="0F9E800C" w14:textId="49E6E9EB" w:rsidR="00AB3D92" w:rsidRDefault="00AB3D92" w:rsidP="00E04888">
      <w:pPr>
        <w:rPr>
          <w:rFonts w:ascii="Bookman Old Style" w:hAnsi="Bookman Old Style"/>
        </w:rPr>
      </w:pPr>
    </w:p>
    <w:p w14:paraId="3AA8C6EB" w14:textId="77777777" w:rsidR="00AB3D92" w:rsidRDefault="00AB3D92" w:rsidP="00E04888">
      <w:pPr>
        <w:rPr>
          <w:rFonts w:ascii="Bookman Old Style" w:hAnsi="Bookman Old Style"/>
        </w:rPr>
      </w:pPr>
    </w:p>
    <w:p w14:paraId="7747431B" w14:textId="03E65A8C" w:rsidR="00AB3D92" w:rsidRDefault="00AB3D92" w:rsidP="00E04888">
      <w:pPr>
        <w:rPr>
          <w:rFonts w:ascii="Bookman Old Style" w:hAnsi="Bookman Old Style"/>
        </w:rPr>
      </w:pPr>
    </w:p>
    <w:p w14:paraId="372C6A87" w14:textId="77777777" w:rsidR="00AB3D92" w:rsidRPr="00E04888" w:rsidRDefault="00AB3D92" w:rsidP="00E04888">
      <w:pPr>
        <w:rPr>
          <w:rFonts w:ascii="Bookman Old Style" w:hAnsi="Bookman Old Style"/>
        </w:rPr>
      </w:pPr>
    </w:p>
    <w:p w14:paraId="03E74F46" w14:textId="05897151" w:rsidR="00FB2547" w:rsidRDefault="001C7005" w:rsidP="00F2762D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How practically</w:t>
      </w:r>
      <w:r w:rsidR="00FB2547" w:rsidRPr="005A124A">
        <w:rPr>
          <w:rFonts w:ascii="Bookman Old Style" w:hAnsi="Bookman Old Style"/>
        </w:rPr>
        <w:t xml:space="preserve"> does he trust in God? (3,4) What</w:t>
      </w:r>
      <w:r w:rsidR="00E04888">
        <w:rPr>
          <w:rFonts w:ascii="Bookman Old Style" w:hAnsi="Bookman Old Style"/>
        </w:rPr>
        <w:t xml:space="preserve"> does</w:t>
      </w:r>
      <w:r>
        <w:rPr>
          <w:rFonts w:ascii="Bookman Old Style" w:hAnsi="Bookman Old Style"/>
        </w:rPr>
        <w:t xml:space="preserve"> he</w:t>
      </w:r>
      <w:r w:rsidR="00FB2547" w:rsidRPr="005A124A">
        <w:rPr>
          <w:rFonts w:ascii="Bookman Old Style" w:hAnsi="Bookman Old Style"/>
        </w:rPr>
        <w:t xml:space="preserve"> </w:t>
      </w:r>
      <w:r w:rsidR="00E04888">
        <w:rPr>
          <w:rFonts w:ascii="Bookman Old Style" w:hAnsi="Bookman Old Style"/>
        </w:rPr>
        <w:t>not</w:t>
      </w:r>
      <w:r w:rsidR="00FB2547" w:rsidRPr="005A124A">
        <w:rPr>
          <w:rFonts w:ascii="Bookman Old Style" w:hAnsi="Bookman Old Style"/>
        </w:rPr>
        <w:t xml:space="preserve"> fear? (5,6)</w:t>
      </w:r>
      <w:r>
        <w:rPr>
          <w:rFonts w:ascii="Bookman Old Style" w:hAnsi="Bookman Old Style"/>
        </w:rPr>
        <w:t xml:space="preserve"> </w:t>
      </w:r>
      <w:r w:rsidR="00F2762D">
        <w:rPr>
          <w:rFonts w:ascii="Bookman Old Style" w:hAnsi="Bookman Old Style"/>
        </w:rPr>
        <w:t>Why? (7-10</w:t>
      </w:r>
      <w:r w:rsidR="008A0C83">
        <w:rPr>
          <w:rFonts w:ascii="Bookman Old Style" w:hAnsi="Bookman Old Style"/>
        </w:rPr>
        <w:t>; Ex 15:26</w:t>
      </w:r>
      <w:r w:rsidR="00F2762D">
        <w:rPr>
          <w:rFonts w:ascii="Bookman Old Style" w:hAnsi="Bookman Old Style"/>
        </w:rPr>
        <w:t>)</w:t>
      </w:r>
      <w:r w:rsidR="00A15C4A">
        <w:rPr>
          <w:rFonts w:ascii="Bookman Old Style" w:hAnsi="Bookman Old Style"/>
        </w:rPr>
        <w:t xml:space="preserve"> What do you fear in your practical life?</w:t>
      </w:r>
    </w:p>
    <w:p w14:paraId="240340C1" w14:textId="3DFF8353" w:rsidR="00E04888" w:rsidRDefault="00E04888" w:rsidP="00E04888">
      <w:pPr>
        <w:rPr>
          <w:rFonts w:ascii="Bookman Old Style" w:hAnsi="Bookman Old Style"/>
        </w:rPr>
      </w:pPr>
    </w:p>
    <w:p w14:paraId="0E5DEF88" w14:textId="56E6DD04" w:rsidR="00AB3D92" w:rsidRDefault="00AB3D92" w:rsidP="00E04888">
      <w:pPr>
        <w:rPr>
          <w:rFonts w:ascii="Bookman Old Style" w:hAnsi="Bookman Old Style"/>
        </w:rPr>
      </w:pPr>
    </w:p>
    <w:p w14:paraId="71B9D504" w14:textId="01D4AF13" w:rsidR="00AB3D92" w:rsidRDefault="00AB3D92" w:rsidP="00E04888">
      <w:pPr>
        <w:rPr>
          <w:rFonts w:ascii="Bookman Old Style" w:hAnsi="Bookman Old Style"/>
        </w:rPr>
      </w:pPr>
    </w:p>
    <w:p w14:paraId="574D21A1" w14:textId="77777777" w:rsidR="00AB3D92" w:rsidRDefault="00AB3D92" w:rsidP="00E04888">
      <w:pPr>
        <w:rPr>
          <w:rFonts w:ascii="Bookman Old Style" w:hAnsi="Bookman Old Style"/>
        </w:rPr>
      </w:pPr>
    </w:p>
    <w:p w14:paraId="5183F917" w14:textId="77E40A72" w:rsidR="00AB3D92" w:rsidRDefault="00AB3D92" w:rsidP="00E04888">
      <w:pPr>
        <w:rPr>
          <w:rFonts w:ascii="Bookman Old Style" w:hAnsi="Bookman Old Style"/>
        </w:rPr>
      </w:pPr>
    </w:p>
    <w:p w14:paraId="0271B8E5" w14:textId="77777777" w:rsidR="00AB3D92" w:rsidRDefault="00AB3D92" w:rsidP="00E04888">
      <w:pPr>
        <w:rPr>
          <w:rFonts w:ascii="Bookman Old Style" w:hAnsi="Bookman Old Style"/>
        </w:rPr>
      </w:pPr>
    </w:p>
    <w:p w14:paraId="04BAB4E6" w14:textId="77777777" w:rsidR="00AB3D92" w:rsidRPr="00E04888" w:rsidRDefault="00AB3D92" w:rsidP="00E04888">
      <w:pPr>
        <w:rPr>
          <w:rFonts w:ascii="Bookman Old Style" w:hAnsi="Bookman Old Style"/>
        </w:rPr>
      </w:pPr>
    </w:p>
    <w:p w14:paraId="5AFAF6AE" w14:textId="4ABD3DC2" w:rsidR="00FB2547" w:rsidRDefault="00FB2547" w:rsidP="005A124A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 w:rsidRPr="005A124A">
        <w:rPr>
          <w:rFonts w:ascii="Bookman Old Style" w:hAnsi="Bookman Old Style"/>
        </w:rPr>
        <w:t xml:space="preserve">How does God protect </w:t>
      </w:r>
      <w:r w:rsidR="00F2762D">
        <w:rPr>
          <w:rFonts w:ascii="Bookman Old Style" w:hAnsi="Bookman Old Style"/>
        </w:rPr>
        <w:t>him</w:t>
      </w:r>
      <w:r w:rsidRPr="005A124A">
        <w:rPr>
          <w:rFonts w:ascii="Bookman Old Style" w:hAnsi="Bookman Old Style"/>
        </w:rPr>
        <w:t xml:space="preserve">? (11,12) How invincible </w:t>
      </w:r>
      <w:r w:rsidR="00A15C4A">
        <w:rPr>
          <w:rFonts w:ascii="Bookman Old Style" w:hAnsi="Bookman Old Style"/>
        </w:rPr>
        <w:t xml:space="preserve">is </w:t>
      </w:r>
      <w:r w:rsidR="00F2762D">
        <w:rPr>
          <w:rFonts w:ascii="Bookman Old Style" w:hAnsi="Bookman Old Style"/>
        </w:rPr>
        <w:t>he</w:t>
      </w:r>
      <w:r w:rsidRPr="005A124A">
        <w:rPr>
          <w:rFonts w:ascii="Bookman Old Style" w:hAnsi="Bookman Old Style"/>
        </w:rPr>
        <w:t>? (13)</w:t>
      </w:r>
      <w:r w:rsidR="00A15C4A">
        <w:rPr>
          <w:rFonts w:ascii="Bookman Old Style" w:hAnsi="Bookman Old Style"/>
        </w:rPr>
        <w:t xml:space="preserve"> </w:t>
      </w:r>
      <w:r w:rsidR="00AB3D92">
        <w:rPr>
          <w:rFonts w:ascii="Bookman Old Style" w:hAnsi="Bookman Old Style"/>
        </w:rPr>
        <w:t>How</w:t>
      </w:r>
      <w:r w:rsidR="00A15C4A">
        <w:rPr>
          <w:rFonts w:ascii="Bookman Old Style" w:hAnsi="Bookman Old Style"/>
        </w:rPr>
        <w:t xml:space="preserve"> </w:t>
      </w:r>
      <w:r w:rsidR="00AB3D92">
        <w:rPr>
          <w:rFonts w:ascii="Bookman Old Style" w:hAnsi="Bookman Old Style"/>
        </w:rPr>
        <w:t xml:space="preserve">were </w:t>
      </w:r>
      <w:r w:rsidR="00A15C4A">
        <w:rPr>
          <w:rFonts w:ascii="Bookman Old Style" w:hAnsi="Bookman Old Style"/>
        </w:rPr>
        <w:t>verses 11-13</w:t>
      </w:r>
      <w:r w:rsidR="00AB3D92">
        <w:rPr>
          <w:rFonts w:ascii="Bookman Old Style" w:hAnsi="Bookman Old Style"/>
        </w:rPr>
        <w:t xml:space="preserve"> applied in the Scriptures</w:t>
      </w:r>
      <w:r w:rsidR="00A15C4A">
        <w:rPr>
          <w:rFonts w:ascii="Bookman Old Style" w:hAnsi="Bookman Old Style"/>
        </w:rPr>
        <w:t>? (Mt 4:6; Lk 10:19; Mk 16:18; Ac 28:3,4)</w:t>
      </w:r>
    </w:p>
    <w:p w14:paraId="063CC76D" w14:textId="5FCED7DF" w:rsidR="00E04888" w:rsidRDefault="00E04888" w:rsidP="00E04888">
      <w:pPr>
        <w:rPr>
          <w:rFonts w:ascii="Bookman Old Style" w:hAnsi="Bookman Old Style"/>
        </w:rPr>
      </w:pPr>
    </w:p>
    <w:p w14:paraId="1D3C6613" w14:textId="77777777" w:rsidR="00AB3D92" w:rsidRDefault="00AB3D92" w:rsidP="00E04888">
      <w:pPr>
        <w:rPr>
          <w:rFonts w:ascii="Bookman Old Style" w:hAnsi="Bookman Old Style"/>
        </w:rPr>
      </w:pPr>
    </w:p>
    <w:p w14:paraId="152265A7" w14:textId="63A27C00" w:rsidR="00AB3D92" w:rsidRDefault="00AB3D92" w:rsidP="00E04888">
      <w:pPr>
        <w:rPr>
          <w:rFonts w:ascii="Bookman Old Style" w:hAnsi="Bookman Old Style"/>
        </w:rPr>
      </w:pPr>
    </w:p>
    <w:p w14:paraId="6B7BFF03" w14:textId="629B7C13" w:rsidR="00AB3D92" w:rsidRDefault="00AB3D92" w:rsidP="00E04888">
      <w:pPr>
        <w:rPr>
          <w:rFonts w:ascii="Bookman Old Style" w:hAnsi="Bookman Old Style"/>
        </w:rPr>
      </w:pPr>
    </w:p>
    <w:p w14:paraId="01F3D23A" w14:textId="77777777" w:rsidR="00AB3D92" w:rsidRDefault="00AB3D92" w:rsidP="00E04888">
      <w:pPr>
        <w:rPr>
          <w:rFonts w:ascii="Bookman Old Style" w:hAnsi="Bookman Old Style"/>
        </w:rPr>
      </w:pPr>
    </w:p>
    <w:p w14:paraId="5A6642AE" w14:textId="77777777" w:rsidR="00AB3D92" w:rsidRDefault="00AB3D92" w:rsidP="00E04888">
      <w:pPr>
        <w:rPr>
          <w:rFonts w:ascii="Bookman Old Style" w:hAnsi="Bookman Old Style"/>
        </w:rPr>
      </w:pPr>
    </w:p>
    <w:p w14:paraId="525936BF" w14:textId="77777777" w:rsidR="00AB3D92" w:rsidRPr="00E04888" w:rsidRDefault="00AB3D92" w:rsidP="00E04888">
      <w:pPr>
        <w:rPr>
          <w:rFonts w:ascii="Bookman Old Style" w:hAnsi="Bookman Old Style"/>
        </w:rPr>
      </w:pPr>
    </w:p>
    <w:p w14:paraId="4894F3AE" w14:textId="61476C98" w:rsidR="00FB2547" w:rsidRDefault="00F2762D" w:rsidP="005A124A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>Why</w:t>
      </w:r>
      <w:r w:rsidR="00FB2547" w:rsidRPr="005A124A">
        <w:rPr>
          <w:rFonts w:ascii="Bookman Old Style" w:hAnsi="Bookman Old Style"/>
        </w:rPr>
        <w:t xml:space="preserve"> and what promises does God make</w:t>
      </w:r>
      <w:r w:rsidR="00E04888">
        <w:rPr>
          <w:rFonts w:ascii="Bookman Old Style" w:hAnsi="Bookman Old Style"/>
        </w:rPr>
        <w:t xml:space="preserve"> to him</w:t>
      </w:r>
      <w:r w:rsidR="00FB2547" w:rsidRPr="005A124A">
        <w:rPr>
          <w:rFonts w:ascii="Bookman Old Style" w:hAnsi="Bookman Old Style"/>
        </w:rPr>
        <w:t>? (14-16)</w:t>
      </w:r>
      <w:r w:rsidR="00E04888">
        <w:rPr>
          <w:rFonts w:ascii="Bookman Old Style" w:hAnsi="Bookman Old Style"/>
        </w:rPr>
        <w:t xml:space="preserve"> Think about each promise. Which promises </w:t>
      </w:r>
      <w:proofErr w:type="gramStart"/>
      <w:r w:rsidR="00E04888">
        <w:rPr>
          <w:rFonts w:ascii="Bookman Old Style" w:hAnsi="Bookman Old Style"/>
        </w:rPr>
        <w:t>do</w:t>
      </w:r>
      <w:proofErr w:type="gramEnd"/>
      <w:r w:rsidR="00E04888">
        <w:rPr>
          <w:rFonts w:ascii="Bookman Old Style" w:hAnsi="Bookman Old Style"/>
        </w:rPr>
        <w:t xml:space="preserve"> you believe</w:t>
      </w:r>
      <w:r w:rsidR="00DC2E9C">
        <w:rPr>
          <w:rFonts w:ascii="Bookman Old Style" w:hAnsi="Bookman Old Style"/>
        </w:rPr>
        <w:t xml:space="preserve"> and why</w:t>
      </w:r>
      <w:r w:rsidR="00E04888">
        <w:rPr>
          <w:rFonts w:ascii="Bookman Old Style" w:hAnsi="Bookman Old Style"/>
        </w:rPr>
        <w:t>?</w:t>
      </w:r>
    </w:p>
    <w:p w14:paraId="2143064C" w14:textId="43961281" w:rsidR="00E04888" w:rsidRDefault="00E04888" w:rsidP="00E04888">
      <w:pPr>
        <w:rPr>
          <w:rFonts w:ascii="Bookman Old Style" w:hAnsi="Bookman Old Style"/>
        </w:rPr>
      </w:pPr>
    </w:p>
    <w:p w14:paraId="6F50C5E3" w14:textId="2018E3FB" w:rsidR="00AB3D92" w:rsidRDefault="00AB3D92" w:rsidP="00E04888">
      <w:pPr>
        <w:rPr>
          <w:rFonts w:ascii="Bookman Old Style" w:hAnsi="Bookman Old Style"/>
        </w:rPr>
      </w:pPr>
    </w:p>
    <w:p w14:paraId="75EEE028" w14:textId="681A65C6" w:rsidR="00AB3D92" w:rsidRDefault="00AB3D92" w:rsidP="00E04888">
      <w:pPr>
        <w:rPr>
          <w:rFonts w:ascii="Bookman Old Style" w:hAnsi="Bookman Old Style"/>
        </w:rPr>
      </w:pPr>
    </w:p>
    <w:p w14:paraId="57BF57E3" w14:textId="3124AC23" w:rsidR="00AB3D92" w:rsidRDefault="00AB3D92" w:rsidP="00E04888">
      <w:pPr>
        <w:rPr>
          <w:rFonts w:ascii="Bookman Old Style" w:hAnsi="Bookman Old Style"/>
        </w:rPr>
      </w:pPr>
    </w:p>
    <w:p w14:paraId="66EC8E42" w14:textId="77777777" w:rsidR="00AB3D92" w:rsidRDefault="00AB3D92" w:rsidP="00E04888">
      <w:pPr>
        <w:rPr>
          <w:rFonts w:ascii="Bookman Old Style" w:hAnsi="Bookman Old Style"/>
        </w:rPr>
      </w:pPr>
    </w:p>
    <w:p w14:paraId="1D9FB919" w14:textId="138CB4AC" w:rsidR="00AB3D92" w:rsidRDefault="00AB3D92" w:rsidP="00E04888">
      <w:pPr>
        <w:rPr>
          <w:rFonts w:ascii="Bookman Old Style" w:hAnsi="Bookman Old Style"/>
        </w:rPr>
      </w:pPr>
    </w:p>
    <w:p w14:paraId="17FBF3FE" w14:textId="77777777" w:rsidR="00AB3D92" w:rsidRPr="00E04888" w:rsidRDefault="00AB3D92" w:rsidP="00E04888">
      <w:pPr>
        <w:rPr>
          <w:rFonts w:ascii="Bookman Old Style" w:hAnsi="Bookman Old Style"/>
        </w:rPr>
      </w:pPr>
    </w:p>
    <w:p w14:paraId="0A1A58E0" w14:textId="5BFA0678" w:rsidR="00E04888" w:rsidRPr="005A124A" w:rsidRDefault="00E04888" w:rsidP="005A124A">
      <w:pPr>
        <w:pStyle w:val="ListParagraph"/>
        <w:numPr>
          <w:ilvl w:val="0"/>
          <w:numId w:val="1"/>
        </w:numPr>
        <w:ind w:left="270" w:hanging="2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key point of this passage do you think? </w:t>
      </w:r>
      <w:r w:rsidR="00DC2E9C">
        <w:rPr>
          <w:rFonts w:ascii="Bookman Old Style" w:hAnsi="Bookman Old Style"/>
        </w:rPr>
        <w:t>How should we apply this passage in our practical life?</w:t>
      </w:r>
    </w:p>
    <w:sectPr w:rsidR="00E04888" w:rsidRPr="005A124A" w:rsidSect="00AB3D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827"/>
    <w:multiLevelType w:val="hybridMultilevel"/>
    <w:tmpl w:val="587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38F9"/>
    <w:multiLevelType w:val="hybridMultilevel"/>
    <w:tmpl w:val="B866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47"/>
    <w:rsid w:val="001621C0"/>
    <w:rsid w:val="001C7005"/>
    <w:rsid w:val="00536D18"/>
    <w:rsid w:val="005A1158"/>
    <w:rsid w:val="005A124A"/>
    <w:rsid w:val="008A0C83"/>
    <w:rsid w:val="008B5217"/>
    <w:rsid w:val="00975FF6"/>
    <w:rsid w:val="00A15C4A"/>
    <w:rsid w:val="00AB3D92"/>
    <w:rsid w:val="00DA5337"/>
    <w:rsid w:val="00DC2E9C"/>
    <w:rsid w:val="00E04888"/>
    <w:rsid w:val="00F2762D"/>
    <w:rsid w:val="00F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98A27"/>
  <w15:chartTrackingRefBased/>
  <w15:docId w15:val="{4540B05E-26F2-7444-8B36-8597A53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6</cp:revision>
  <dcterms:created xsi:type="dcterms:W3CDTF">2020-04-24T02:37:00Z</dcterms:created>
  <dcterms:modified xsi:type="dcterms:W3CDTF">2020-04-24T22:22:00Z</dcterms:modified>
</cp:coreProperties>
</file>