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95B2" w14:textId="77777777" w:rsidR="002E6993" w:rsidRDefault="002E6993" w:rsidP="002E6993">
      <w:pPr>
        <w:jc w:val="center"/>
      </w:pPr>
      <w:r>
        <w:rPr>
          <w:b/>
          <w:bCs/>
        </w:rPr>
        <w:t>THE TWO GREATEST COMMANDEMENTS</w:t>
      </w:r>
      <w:r>
        <w:t xml:space="preserve"> </w:t>
      </w:r>
    </w:p>
    <w:p w14:paraId="57EE8FD3" w14:textId="77777777" w:rsidR="002E6993" w:rsidRDefault="002E6993" w:rsidP="002E6993">
      <w:r>
        <w:br/>
        <w:t>Matthew 22</w:t>
      </w:r>
      <w:r>
        <w:br/>
      </w:r>
    </w:p>
    <w:p w14:paraId="76107A66" w14:textId="77777777" w:rsidR="002E6993" w:rsidRDefault="002E6993" w:rsidP="002E6993">
      <w:pPr>
        <w:pStyle w:val="BodyText"/>
        <w:numPr>
          <w:ilvl w:val="0"/>
          <w:numId w:val="1"/>
        </w:numPr>
        <w:tabs>
          <w:tab w:val="clear" w:pos="283"/>
          <w:tab w:val="left" w:pos="270"/>
        </w:tabs>
        <w:spacing w:after="0"/>
        <w:ind w:left="270"/>
        <w:jc w:val="both"/>
      </w:pPr>
      <w:r>
        <w:t>Read verses 1-14. What is the kingdom of heaven like (1,2)? How did the people respond to the King’s invitation and how did the king react (4-10)? Why was a guest kicked out from the wedding banquet and what does the “wedding garment” refer to (11-13)? What does Jesus mean in verse 14?</w:t>
      </w:r>
    </w:p>
    <w:p w14:paraId="713498B5" w14:textId="77777777" w:rsidR="002E6993" w:rsidRDefault="002E6993" w:rsidP="002E6993">
      <w:pPr>
        <w:pStyle w:val="BodyText"/>
        <w:tabs>
          <w:tab w:val="left" w:pos="270"/>
        </w:tabs>
        <w:spacing w:after="0"/>
        <w:jc w:val="both"/>
      </w:pPr>
    </w:p>
    <w:p w14:paraId="09D34920" w14:textId="77777777" w:rsidR="002E6993" w:rsidRDefault="002E6993" w:rsidP="002E6993">
      <w:pPr>
        <w:pStyle w:val="BodyText"/>
        <w:numPr>
          <w:ilvl w:val="0"/>
          <w:numId w:val="1"/>
        </w:numPr>
        <w:tabs>
          <w:tab w:val="clear" w:pos="283"/>
          <w:tab w:val="left" w:pos="270"/>
        </w:tabs>
        <w:spacing w:after="0"/>
        <w:jc w:val="both"/>
      </w:pPr>
      <w:r>
        <w:t>Read verses 15-22. How did the Pharisees try to trap Jesus (15-17)? What was Jesus’ answer (18-22)? What does his answer mean to us?</w:t>
      </w:r>
    </w:p>
    <w:p w14:paraId="09A8FD5C" w14:textId="77777777" w:rsidR="002E6993" w:rsidRDefault="002E6993" w:rsidP="002E6993">
      <w:pPr>
        <w:pStyle w:val="ListParagraph"/>
      </w:pPr>
    </w:p>
    <w:p w14:paraId="330C76C2" w14:textId="77777777" w:rsidR="002E6993" w:rsidRDefault="002E6993" w:rsidP="002E6993">
      <w:pPr>
        <w:pStyle w:val="BodyText"/>
        <w:numPr>
          <w:ilvl w:val="0"/>
          <w:numId w:val="1"/>
        </w:numPr>
        <w:tabs>
          <w:tab w:val="clear" w:pos="283"/>
          <w:tab w:val="left" w:pos="270"/>
        </w:tabs>
        <w:spacing w:after="0"/>
        <w:jc w:val="both"/>
      </w:pPr>
      <w:r>
        <w:t>Read verses 23-33. What question did the Sadducees ask Jesus and why (23-28)? What was Jesus’ answer (29-33)? What does Jesus mean in verse 32?</w:t>
      </w:r>
    </w:p>
    <w:p w14:paraId="0034BD22" w14:textId="77777777" w:rsidR="002E6993" w:rsidRDefault="002E6993" w:rsidP="002E6993">
      <w:pPr>
        <w:pStyle w:val="ListParagraph"/>
      </w:pPr>
    </w:p>
    <w:p w14:paraId="02486DDD" w14:textId="77777777" w:rsidR="002E6993" w:rsidRDefault="002E6993" w:rsidP="002E6993">
      <w:pPr>
        <w:pStyle w:val="BodyText"/>
        <w:numPr>
          <w:ilvl w:val="0"/>
          <w:numId w:val="1"/>
        </w:numPr>
        <w:tabs>
          <w:tab w:val="left" w:pos="283"/>
        </w:tabs>
        <w:jc w:val="both"/>
      </w:pPr>
      <w:r>
        <w:t>Read verses 34-40. What question did a Pharisee ask Jesus (34-36)? What was Jesus’ answer (37-40; Dt 6:4-6; Lev 19:18; Ex 20:1-17; Jn 13:34)? How can we love God and love our neighbors (Jn 14:23,24; 1Jn 5:2)?</w:t>
      </w:r>
    </w:p>
    <w:p w14:paraId="6B2BAC9D" w14:textId="527ABF5C" w:rsidR="00E86AB1" w:rsidRDefault="002E6993" w:rsidP="002E6993">
      <w:pPr>
        <w:pStyle w:val="BodyText"/>
        <w:numPr>
          <w:ilvl w:val="0"/>
          <w:numId w:val="1"/>
        </w:numPr>
        <w:tabs>
          <w:tab w:val="left" w:pos="283"/>
        </w:tabs>
        <w:jc w:val="both"/>
      </w:pPr>
      <w:r>
        <w:t>Read verses 41-46. What question did Jesus ask the Pharisees (41-46)? Why?</w:t>
      </w:r>
    </w:p>
    <w:sectPr w:rsidR="00E86AB1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93"/>
    <w:rsid w:val="002E6993"/>
    <w:rsid w:val="003965C5"/>
    <w:rsid w:val="005A1158"/>
    <w:rsid w:val="00975FF6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41405"/>
  <w15:chartTrackingRefBased/>
  <w15:docId w15:val="{A2658A83-E7DA-5A49-8831-55BA043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93"/>
    <w:pPr>
      <w:widowControl w:val="0"/>
      <w:suppressAutoHyphens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E6993"/>
    <w:pPr>
      <w:spacing w:after="283"/>
    </w:pPr>
  </w:style>
  <w:style w:type="character" w:customStyle="1" w:styleId="BodyTextChar">
    <w:name w:val="Body Text Char"/>
    <w:basedOn w:val="DefaultParagraphFont"/>
    <w:link w:val="BodyText"/>
    <w:rsid w:val="002E6993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2E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2021-05-07T03:41:00Z</dcterms:created>
  <dcterms:modified xsi:type="dcterms:W3CDTF">2021-05-07T03:41:00Z</dcterms:modified>
</cp:coreProperties>
</file>