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0EA8" w14:textId="45706CB5" w:rsidR="003E3AF7" w:rsidRPr="00727908" w:rsidRDefault="00F1244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27908">
        <w:rPr>
          <w:rFonts w:ascii="Bookman Old Style" w:hAnsi="Bookman Old Style"/>
          <w:b/>
          <w:bCs/>
          <w:sz w:val="28"/>
          <w:szCs w:val="28"/>
        </w:rPr>
        <w:t xml:space="preserve">SEEK </w:t>
      </w:r>
      <w:r w:rsidR="00211C7D">
        <w:rPr>
          <w:rFonts w:ascii="Bookman Old Style" w:hAnsi="Bookman Old Style"/>
          <w:b/>
          <w:bCs/>
          <w:sz w:val="28"/>
          <w:szCs w:val="28"/>
        </w:rPr>
        <w:t>ME</w:t>
      </w:r>
      <w:r w:rsidRPr="00727908">
        <w:rPr>
          <w:rFonts w:ascii="Bookman Old Style" w:hAnsi="Bookman Old Style"/>
          <w:b/>
          <w:bCs/>
          <w:sz w:val="28"/>
          <w:szCs w:val="28"/>
        </w:rPr>
        <w:t xml:space="preserve"> AND LIVE</w:t>
      </w:r>
    </w:p>
    <w:p w14:paraId="18852617" w14:textId="77777777" w:rsidR="003E3AF7" w:rsidRPr="00683C48" w:rsidRDefault="003E3AF7">
      <w:pPr>
        <w:rPr>
          <w:rFonts w:ascii="Bookman Old Style" w:hAnsi="Bookman Old Style"/>
          <w:sz w:val="24"/>
          <w:szCs w:val="24"/>
        </w:rPr>
      </w:pPr>
    </w:p>
    <w:p w14:paraId="3DDEBB84" w14:textId="4942798C" w:rsidR="003E3AF7" w:rsidRDefault="003E3AF7" w:rsidP="0003324D">
      <w:pPr>
        <w:rPr>
          <w:rFonts w:ascii="Bookman Old Style" w:hAnsi="Bookman Old Style"/>
          <w:sz w:val="24"/>
          <w:szCs w:val="24"/>
        </w:rPr>
      </w:pPr>
      <w:r w:rsidRPr="00683C48">
        <w:rPr>
          <w:rFonts w:ascii="Bookman Old Style" w:hAnsi="Bookman Old Style"/>
          <w:sz w:val="24"/>
          <w:szCs w:val="24"/>
        </w:rPr>
        <w:t xml:space="preserve">Amos </w:t>
      </w:r>
      <w:r w:rsidR="00C81824" w:rsidRPr="00683C48">
        <w:rPr>
          <w:rFonts w:ascii="Bookman Old Style" w:hAnsi="Bookman Old Style"/>
          <w:sz w:val="24"/>
          <w:szCs w:val="24"/>
        </w:rPr>
        <w:t>3-6</w:t>
      </w:r>
      <w:bookmarkStart w:id="0" w:name="_GoBack"/>
      <w:bookmarkEnd w:id="0"/>
    </w:p>
    <w:p w14:paraId="24CC8CE6" w14:textId="77777777" w:rsidR="00D658CE" w:rsidRPr="00683C48" w:rsidRDefault="00D658CE">
      <w:pPr>
        <w:ind w:left="360" w:hanging="360"/>
        <w:rPr>
          <w:rFonts w:ascii="Bookman Old Style" w:hAnsi="Bookman Old Style"/>
          <w:sz w:val="24"/>
          <w:szCs w:val="24"/>
        </w:rPr>
      </w:pPr>
    </w:p>
    <w:p w14:paraId="56461424" w14:textId="59F0FFFA" w:rsidR="003E3AF7" w:rsidRPr="00683C48" w:rsidRDefault="00F918A0" w:rsidP="003B019A">
      <w:pPr>
        <w:numPr>
          <w:ilvl w:val="0"/>
          <w:numId w:val="3"/>
        </w:numPr>
        <w:tabs>
          <w:tab w:val="clear" w:pos="360"/>
        </w:tabs>
        <w:ind w:left="270" w:hanging="270"/>
        <w:rPr>
          <w:rFonts w:ascii="Bookman Old Style" w:hAnsi="Bookman Old Style"/>
          <w:sz w:val="24"/>
          <w:szCs w:val="24"/>
        </w:rPr>
      </w:pPr>
      <w:r w:rsidRPr="00683C48">
        <w:rPr>
          <w:rFonts w:ascii="Bookman Old Style" w:hAnsi="Bookman Old Style"/>
          <w:sz w:val="24"/>
          <w:szCs w:val="24"/>
        </w:rPr>
        <w:t>Read 3:1-15.</w:t>
      </w:r>
      <w:r w:rsidR="003E3AF7" w:rsidRPr="00683C48">
        <w:rPr>
          <w:rFonts w:ascii="Bookman Old Style" w:hAnsi="Bookman Old Style"/>
          <w:sz w:val="24"/>
          <w:szCs w:val="24"/>
        </w:rPr>
        <w:t xml:space="preserve"> Why does YHWH punish Israel?</w:t>
      </w:r>
      <w:r w:rsidR="00990406" w:rsidRPr="00683C48">
        <w:rPr>
          <w:rFonts w:ascii="Bookman Old Style" w:hAnsi="Bookman Old Style"/>
          <w:sz w:val="24"/>
          <w:szCs w:val="24"/>
        </w:rPr>
        <w:t xml:space="preserve"> (1,2)</w:t>
      </w:r>
      <w:r w:rsidR="003E3AF7" w:rsidRPr="00683C48">
        <w:rPr>
          <w:rFonts w:ascii="Bookman Old Style" w:hAnsi="Bookman Old Style"/>
          <w:sz w:val="24"/>
          <w:szCs w:val="24"/>
        </w:rPr>
        <w:t xml:space="preserve"> What </w:t>
      </w:r>
      <w:r w:rsidR="00AD6A22">
        <w:rPr>
          <w:rFonts w:ascii="Bookman Old Style" w:hAnsi="Bookman Old Style"/>
          <w:sz w:val="24"/>
          <w:szCs w:val="24"/>
        </w:rPr>
        <w:t>is</w:t>
      </w:r>
      <w:r w:rsidR="003E3AF7" w:rsidRPr="00683C48">
        <w:rPr>
          <w:rFonts w:ascii="Bookman Old Style" w:hAnsi="Bookman Old Style"/>
          <w:sz w:val="24"/>
          <w:szCs w:val="24"/>
        </w:rPr>
        <w:t xml:space="preserve"> the </w:t>
      </w:r>
      <w:r w:rsidR="00D95398">
        <w:rPr>
          <w:rFonts w:ascii="Bookman Old Style" w:hAnsi="Bookman Old Style"/>
          <w:sz w:val="24"/>
          <w:szCs w:val="24"/>
        </w:rPr>
        <w:t>principle</w:t>
      </w:r>
      <w:r w:rsidR="000B22EF">
        <w:rPr>
          <w:rFonts w:ascii="Bookman Old Style" w:hAnsi="Bookman Old Style"/>
          <w:sz w:val="24"/>
          <w:szCs w:val="24"/>
        </w:rPr>
        <w:t xml:space="preserve"> of</w:t>
      </w:r>
      <w:r w:rsidR="003E3AF7" w:rsidRPr="00683C48">
        <w:rPr>
          <w:rFonts w:ascii="Bookman Old Style" w:hAnsi="Bookman Old Style"/>
          <w:sz w:val="24"/>
          <w:szCs w:val="24"/>
        </w:rPr>
        <w:t xml:space="preserve"> </w:t>
      </w:r>
      <w:r w:rsidR="009A5D0E">
        <w:rPr>
          <w:rFonts w:ascii="Bookman Old Style" w:hAnsi="Bookman Old Style"/>
          <w:sz w:val="24"/>
          <w:szCs w:val="24"/>
        </w:rPr>
        <w:t>YHWH’s</w:t>
      </w:r>
      <w:r w:rsidR="003E3AF7" w:rsidRPr="00683C48">
        <w:rPr>
          <w:rFonts w:ascii="Bookman Old Style" w:hAnsi="Bookman Old Style"/>
          <w:sz w:val="24"/>
          <w:szCs w:val="24"/>
        </w:rPr>
        <w:t xml:space="preserve"> </w:t>
      </w:r>
      <w:r w:rsidR="008F7B22">
        <w:rPr>
          <w:rFonts w:ascii="Bookman Old Style" w:hAnsi="Bookman Old Style"/>
          <w:sz w:val="24"/>
          <w:szCs w:val="24"/>
        </w:rPr>
        <w:t>punish</w:t>
      </w:r>
      <w:r w:rsidR="003E3AF7" w:rsidRPr="00683C48">
        <w:rPr>
          <w:rFonts w:ascii="Bookman Old Style" w:hAnsi="Bookman Old Style"/>
          <w:sz w:val="24"/>
          <w:szCs w:val="24"/>
        </w:rPr>
        <w:t>ment</w:t>
      </w:r>
      <w:r w:rsidR="00990406" w:rsidRPr="00683C48">
        <w:rPr>
          <w:rFonts w:ascii="Bookman Old Style" w:hAnsi="Bookman Old Style"/>
          <w:sz w:val="24"/>
          <w:szCs w:val="24"/>
        </w:rPr>
        <w:t>?</w:t>
      </w:r>
      <w:r w:rsidR="003E3AF7" w:rsidRPr="00683C48">
        <w:rPr>
          <w:rFonts w:ascii="Bookman Old Style" w:hAnsi="Bookman Old Style"/>
          <w:sz w:val="24"/>
          <w:szCs w:val="24"/>
        </w:rPr>
        <w:t xml:space="preserve"> (3-</w:t>
      </w:r>
      <w:r w:rsidR="00583B7E">
        <w:rPr>
          <w:rFonts w:ascii="Bookman Old Style" w:hAnsi="Bookman Old Style"/>
          <w:sz w:val="24"/>
          <w:szCs w:val="24"/>
        </w:rPr>
        <w:t>10</w:t>
      </w:r>
      <w:r w:rsidR="003E3AF7" w:rsidRPr="00683C48">
        <w:rPr>
          <w:rFonts w:ascii="Bookman Old Style" w:hAnsi="Bookman Old Style"/>
          <w:sz w:val="24"/>
          <w:szCs w:val="24"/>
        </w:rPr>
        <w:t xml:space="preserve">) What </w:t>
      </w:r>
      <w:r w:rsidR="00593F33" w:rsidRPr="00683C48">
        <w:rPr>
          <w:rFonts w:ascii="Bookman Old Style" w:hAnsi="Bookman Old Style"/>
          <w:sz w:val="24"/>
          <w:szCs w:val="24"/>
        </w:rPr>
        <w:t>would be</w:t>
      </w:r>
      <w:r w:rsidR="003E3AF7" w:rsidRPr="00683C48">
        <w:rPr>
          <w:rFonts w:ascii="Bookman Old Style" w:hAnsi="Bookman Old Style"/>
          <w:sz w:val="24"/>
          <w:szCs w:val="24"/>
        </w:rPr>
        <w:t xml:space="preserve"> the sentence?</w:t>
      </w:r>
      <w:r w:rsidR="00593F33" w:rsidRPr="00683C48">
        <w:rPr>
          <w:rFonts w:ascii="Bookman Old Style" w:hAnsi="Bookman Old Style"/>
          <w:sz w:val="24"/>
          <w:szCs w:val="24"/>
        </w:rPr>
        <w:t xml:space="preserve"> (11-15)</w:t>
      </w:r>
    </w:p>
    <w:p w14:paraId="597F98F2" w14:textId="77777777" w:rsidR="003E3AF7" w:rsidRDefault="003E3AF7" w:rsidP="003B019A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28B7930F" w14:textId="20345227" w:rsidR="003E3AF7" w:rsidRPr="00683C48" w:rsidRDefault="00F918A0" w:rsidP="003B019A">
      <w:pPr>
        <w:numPr>
          <w:ilvl w:val="0"/>
          <w:numId w:val="3"/>
        </w:numPr>
        <w:tabs>
          <w:tab w:val="clear" w:pos="360"/>
        </w:tabs>
        <w:ind w:left="270" w:hanging="270"/>
        <w:rPr>
          <w:rFonts w:ascii="Bookman Old Style" w:hAnsi="Bookman Old Style"/>
          <w:sz w:val="24"/>
          <w:szCs w:val="24"/>
        </w:rPr>
      </w:pPr>
      <w:r w:rsidRPr="00683C48">
        <w:rPr>
          <w:rFonts w:ascii="Bookman Old Style" w:hAnsi="Bookman Old Style"/>
          <w:sz w:val="24"/>
          <w:szCs w:val="24"/>
        </w:rPr>
        <w:t>Read 4:1-5:3.</w:t>
      </w:r>
      <w:r w:rsidR="003E3AF7" w:rsidRPr="00683C48">
        <w:rPr>
          <w:rFonts w:ascii="Bookman Old Style" w:hAnsi="Bookman Old Style"/>
          <w:sz w:val="24"/>
          <w:szCs w:val="24"/>
        </w:rPr>
        <w:t xml:space="preserve"> What was prophesied against the women in Israel? (1-</w:t>
      </w:r>
      <w:r w:rsidR="009554B0" w:rsidRPr="00683C48">
        <w:rPr>
          <w:rFonts w:ascii="Bookman Old Style" w:hAnsi="Bookman Old Style"/>
          <w:sz w:val="24"/>
          <w:szCs w:val="24"/>
        </w:rPr>
        <w:t>5</w:t>
      </w:r>
      <w:r w:rsidR="003E3AF7" w:rsidRPr="00683C48">
        <w:rPr>
          <w:rFonts w:ascii="Bookman Old Style" w:hAnsi="Bookman Old Style"/>
          <w:sz w:val="24"/>
          <w:szCs w:val="24"/>
        </w:rPr>
        <w:t xml:space="preserve">) </w:t>
      </w:r>
      <w:r w:rsidR="009554B0" w:rsidRPr="00683C48">
        <w:rPr>
          <w:rFonts w:ascii="Bookman Old Style" w:hAnsi="Bookman Old Style"/>
          <w:sz w:val="24"/>
          <w:szCs w:val="24"/>
        </w:rPr>
        <w:t>How had</w:t>
      </w:r>
      <w:r w:rsidR="003E3AF7" w:rsidRPr="00683C48">
        <w:rPr>
          <w:rFonts w:ascii="Bookman Old Style" w:hAnsi="Bookman Old Style"/>
          <w:sz w:val="24"/>
          <w:szCs w:val="24"/>
        </w:rPr>
        <w:t xml:space="preserve"> YHWH warn</w:t>
      </w:r>
      <w:r w:rsidR="009554B0" w:rsidRPr="00683C48">
        <w:rPr>
          <w:rFonts w:ascii="Bookman Old Style" w:hAnsi="Bookman Old Style"/>
          <w:sz w:val="24"/>
          <w:szCs w:val="24"/>
        </w:rPr>
        <w:t>ed</w:t>
      </w:r>
      <w:r w:rsidR="003E3AF7" w:rsidRPr="00683C48">
        <w:rPr>
          <w:rFonts w:ascii="Bookman Old Style" w:hAnsi="Bookman Old Style"/>
          <w:sz w:val="24"/>
          <w:szCs w:val="24"/>
        </w:rPr>
        <w:t xml:space="preserve"> Israel</w:t>
      </w:r>
      <w:r w:rsidR="00BF09F3">
        <w:rPr>
          <w:rFonts w:ascii="Bookman Old Style" w:hAnsi="Bookman Old Style"/>
          <w:sz w:val="24"/>
          <w:szCs w:val="24"/>
        </w:rPr>
        <w:t>, yet how did they respond?</w:t>
      </w:r>
      <w:r w:rsidR="003E3AF7" w:rsidRPr="00683C48">
        <w:rPr>
          <w:rFonts w:ascii="Bookman Old Style" w:hAnsi="Bookman Old Style"/>
          <w:sz w:val="24"/>
          <w:szCs w:val="24"/>
        </w:rPr>
        <w:t xml:space="preserve"> (</w:t>
      </w:r>
      <w:r w:rsidR="009554B0" w:rsidRPr="00683C48">
        <w:rPr>
          <w:rFonts w:ascii="Bookman Old Style" w:hAnsi="Bookman Old Style"/>
          <w:sz w:val="24"/>
          <w:szCs w:val="24"/>
        </w:rPr>
        <w:t>6</w:t>
      </w:r>
      <w:r w:rsidR="003E3AF7" w:rsidRPr="00683C48">
        <w:rPr>
          <w:rFonts w:ascii="Bookman Old Style" w:hAnsi="Bookman Old Style"/>
          <w:sz w:val="24"/>
          <w:szCs w:val="24"/>
        </w:rPr>
        <w:t>-11) Therefore, what is YHWH going to do? (</w:t>
      </w:r>
      <w:r w:rsidRPr="00683C48">
        <w:rPr>
          <w:rFonts w:ascii="Bookman Old Style" w:hAnsi="Bookman Old Style"/>
          <w:sz w:val="24"/>
          <w:szCs w:val="24"/>
        </w:rPr>
        <w:t>4:12-5:3</w:t>
      </w:r>
      <w:r w:rsidR="003E3AF7" w:rsidRPr="00683C48">
        <w:rPr>
          <w:rFonts w:ascii="Bookman Old Style" w:hAnsi="Bookman Old Style"/>
          <w:sz w:val="24"/>
          <w:szCs w:val="24"/>
        </w:rPr>
        <w:t>)</w:t>
      </w:r>
    </w:p>
    <w:p w14:paraId="58B54607" w14:textId="77777777" w:rsidR="00D658CE" w:rsidRPr="00683C48" w:rsidRDefault="00D658CE" w:rsidP="003B019A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3D4C6398" w14:textId="436D817E" w:rsidR="00C81824" w:rsidRPr="00683C48" w:rsidRDefault="009500CD" w:rsidP="00683C48">
      <w:pPr>
        <w:numPr>
          <w:ilvl w:val="0"/>
          <w:numId w:val="3"/>
        </w:numPr>
        <w:tabs>
          <w:tab w:val="clear" w:pos="360"/>
        </w:tabs>
        <w:ind w:left="270" w:hanging="270"/>
        <w:rPr>
          <w:rFonts w:ascii="Bookman Old Style" w:hAnsi="Bookman Old Style"/>
          <w:sz w:val="24"/>
          <w:szCs w:val="24"/>
        </w:rPr>
      </w:pPr>
      <w:r w:rsidRPr="00683C48">
        <w:rPr>
          <w:rFonts w:ascii="Bookman Old Style" w:hAnsi="Bookman Old Style"/>
          <w:sz w:val="24"/>
          <w:szCs w:val="24"/>
        </w:rPr>
        <w:t xml:space="preserve">Read </w:t>
      </w:r>
      <w:r w:rsidR="003E3AF7" w:rsidRPr="00683C48">
        <w:rPr>
          <w:rFonts w:ascii="Bookman Old Style" w:hAnsi="Bookman Old Style"/>
          <w:sz w:val="24"/>
          <w:szCs w:val="24"/>
        </w:rPr>
        <w:t>5:</w:t>
      </w:r>
      <w:r w:rsidRPr="00683C48">
        <w:rPr>
          <w:rFonts w:ascii="Bookman Old Style" w:hAnsi="Bookman Old Style"/>
          <w:sz w:val="24"/>
          <w:szCs w:val="24"/>
        </w:rPr>
        <w:t>4</w:t>
      </w:r>
      <w:r w:rsidR="003E3AF7" w:rsidRPr="00683C48">
        <w:rPr>
          <w:rFonts w:ascii="Bookman Old Style" w:hAnsi="Bookman Old Style"/>
          <w:sz w:val="24"/>
          <w:szCs w:val="24"/>
        </w:rPr>
        <w:t>-</w:t>
      </w:r>
      <w:r w:rsidR="00F12444">
        <w:rPr>
          <w:rFonts w:ascii="Bookman Old Style" w:hAnsi="Bookman Old Style"/>
          <w:sz w:val="24"/>
          <w:szCs w:val="24"/>
        </w:rPr>
        <w:t>20</w:t>
      </w:r>
      <w:r w:rsidR="003E3AF7" w:rsidRPr="00683C48">
        <w:rPr>
          <w:rFonts w:ascii="Bookman Old Style" w:hAnsi="Bookman Old Style"/>
          <w:sz w:val="24"/>
          <w:szCs w:val="24"/>
        </w:rPr>
        <w:t xml:space="preserve">. </w:t>
      </w:r>
      <w:r w:rsidR="00874651">
        <w:rPr>
          <w:rFonts w:ascii="Bookman Old Style" w:hAnsi="Bookman Old Style"/>
          <w:sz w:val="24"/>
          <w:szCs w:val="24"/>
        </w:rPr>
        <w:t>Why should they seek God only</w:t>
      </w:r>
      <w:r w:rsidRPr="00683C48">
        <w:rPr>
          <w:rFonts w:ascii="Bookman Old Style" w:hAnsi="Bookman Old Style"/>
          <w:sz w:val="24"/>
          <w:szCs w:val="24"/>
        </w:rPr>
        <w:t>?</w:t>
      </w:r>
      <w:r w:rsidR="003E3AF7" w:rsidRPr="00683C48">
        <w:rPr>
          <w:rFonts w:ascii="Bookman Old Style" w:hAnsi="Bookman Old Style"/>
          <w:sz w:val="24"/>
          <w:szCs w:val="24"/>
        </w:rPr>
        <w:t xml:space="preserve"> (5:</w:t>
      </w:r>
      <w:r w:rsidRPr="00683C48">
        <w:rPr>
          <w:rFonts w:ascii="Bookman Old Style" w:hAnsi="Bookman Old Style"/>
          <w:sz w:val="24"/>
          <w:szCs w:val="24"/>
        </w:rPr>
        <w:t>4</w:t>
      </w:r>
      <w:r w:rsidR="003E3AF7" w:rsidRPr="00683C48">
        <w:rPr>
          <w:rFonts w:ascii="Bookman Old Style" w:hAnsi="Bookman Old Style"/>
          <w:sz w:val="24"/>
          <w:szCs w:val="24"/>
        </w:rPr>
        <w:t>-</w:t>
      </w:r>
      <w:r w:rsidRPr="00683C48">
        <w:rPr>
          <w:rFonts w:ascii="Bookman Old Style" w:hAnsi="Bookman Old Style"/>
          <w:sz w:val="24"/>
          <w:szCs w:val="24"/>
        </w:rPr>
        <w:t>1</w:t>
      </w:r>
      <w:r w:rsidR="00683C48">
        <w:rPr>
          <w:rFonts w:ascii="Bookman Old Style" w:hAnsi="Bookman Old Style"/>
          <w:sz w:val="24"/>
          <w:szCs w:val="24"/>
        </w:rPr>
        <w:t>5</w:t>
      </w:r>
      <w:r w:rsidR="003E3AF7" w:rsidRPr="00683C48">
        <w:rPr>
          <w:rFonts w:ascii="Bookman Old Style" w:hAnsi="Bookman Old Style"/>
          <w:sz w:val="24"/>
          <w:szCs w:val="24"/>
        </w:rPr>
        <w:t>)</w:t>
      </w:r>
      <w:r w:rsidRPr="00683C48">
        <w:rPr>
          <w:rFonts w:ascii="Bookman Old Style" w:hAnsi="Bookman Old Style"/>
          <w:sz w:val="24"/>
          <w:szCs w:val="24"/>
        </w:rPr>
        <w:t xml:space="preserve"> </w:t>
      </w:r>
      <w:r w:rsidR="00C81824" w:rsidRPr="00683C48">
        <w:rPr>
          <w:rFonts w:ascii="Bookman Old Style" w:hAnsi="Bookman Old Style"/>
          <w:sz w:val="24"/>
          <w:szCs w:val="24"/>
        </w:rPr>
        <w:t xml:space="preserve">What will “the </w:t>
      </w:r>
      <w:r w:rsidR="00F12444">
        <w:rPr>
          <w:rFonts w:ascii="Bookman Old Style" w:hAnsi="Bookman Old Style"/>
          <w:sz w:val="24"/>
          <w:szCs w:val="24"/>
        </w:rPr>
        <w:t>D</w:t>
      </w:r>
      <w:r w:rsidR="00C81824" w:rsidRPr="00683C48">
        <w:rPr>
          <w:rFonts w:ascii="Bookman Old Style" w:hAnsi="Bookman Old Style"/>
          <w:sz w:val="24"/>
          <w:szCs w:val="24"/>
        </w:rPr>
        <w:t xml:space="preserve">ay of </w:t>
      </w:r>
      <w:r w:rsidR="00F12444">
        <w:rPr>
          <w:rFonts w:ascii="Bookman Old Style" w:hAnsi="Bookman Old Style"/>
          <w:sz w:val="24"/>
          <w:szCs w:val="24"/>
        </w:rPr>
        <w:t>YHWH</w:t>
      </w:r>
      <w:r w:rsidR="00C81824" w:rsidRPr="00683C48">
        <w:rPr>
          <w:rFonts w:ascii="Bookman Old Style" w:hAnsi="Bookman Old Style"/>
          <w:sz w:val="24"/>
          <w:szCs w:val="24"/>
        </w:rPr>
        <w:t>” be like?</w:t>
      </w:r>
      <w:r w:rsidR="00683C48">
        <w:rPr>
          <w:rFonts w:ascii="Bookman Old Style" w:hAnsi="Bookman Old Style"/>
          <w:sz w:val="24"/>
          <w:szCs w:val="24"/>
        </w:rPr>
        <w:t xml:space="preserve"> (5:16-20; Ex 11:4-6)</w:t>
      </w:r>
    </w:p>
    <w:p w14:paraId="50B119E3" w14:textId="77777777" w:rsidR="00D658CE" w:rsidRPr="00683C48" w:rsidRDefault="00D658CE" w:rsidP="003B019A">
      <w:pPr>
        <w:pStyle w:val="BodyText2"/>
        <w:ind w:left="270" w:hanging="270"/>
        <w:rPr>
          <w:rFonts w:ascii="Bookman Old Style" w:hAnsi="Bookman Old Style"/>
        </w:rPr>
      </w:pPr>
    </w:p>
    <w:p w14:paraId="353B04EA" w14:textId="77777777" w:rsidR="00786C4F" w:rsidRDefault="00C81824" w:rsidP="00786C4F">
      <w:pPr>
        <w:pStyle w:val="BodyText2"/>
        <w:numPr>
          <w:ilvl w:val="0"/>
          <w:numId w:val="3"/>
        </w:numPr>
        <w:tabs>
          <w:tab w:val="clear" w:pos="360"/>
        </w:tabs>
        <w:ind w:left="270" w:hanging="270"/>
        <w:rPr>
          <w:rFonts w:ascii="Bookman Old Style" w:hAnsi="Bookman Old Style"/>
        </w:rPr>
      </w:pPr>
      <w:r w:rsidRPr="00786C4F">
        <w:rPr>
          <w:rFonts w:ascii="Bookman Old Style" w:hAnsi="Bookman Old Style"/>
        </w:rPr>
        <w:t xml:space="preserve">5:21-27. </w:t>
      </w:r>
      <w:proofErr w:type="gramStart"/>
      <w:r w:rsidR="00673B60" w:rsidRPr="00786C4F">
        <w:rPr>
          <w:rFonts w:ascii="Bookman Old Style" w:hAnsi="Bookman Old Style"/>
        </w:rPr>
        <w:t>What</w:t>
      </w:r>
      <w:proofErr w:type="gramEnd"/>
      <w:r w:rsidR="00673B60" w:rsidRPr="00786C4F">
        <w:rPr>
          <w:rFonts w:ascii="Bookman Old Style" w:hAnsi="Bookman Old Style"/>
        </w:rPr>
        <w:t xml:space="preserve"> </w:t>
      </w:r>
      <w:r w:rsidR="00786C4F" w:rsidRPr="00786C4F">
        <w:rPr>
          <w:rFonts w:ascii="Bookman Old Style" w:hAnsi="Bookman Old Style"/>
        </w:rPr>
        <w:t>did the Israelites do for YHWH</w:t>
      </w:r>
      <w:r w:rsidR="00673B60" w:rsidRPr="00786C4F">
        <w:rPr>
          <w:rFonts w:ascii="Bookman Old Style" w:hAnsi="Bookman Old Style"/>
        </w:rPr>
        <w:t xml:space="preserve">? (5:21-23) </w:t>
      </w:r>
      <w:r w:rsidR="00786C4F" w:rsidRPr="00786C4F">
        <w:rPr>
          <w:rFonts w:ascii="Bookman Old Style" w:hAnsi="Bookman Old Style"/>
        </w:rPr>
        <w:t>But w</w:t>
      </w:r>
      <w:r w:rsidR="00673B60" w:rsidRPr="00786C4F">
        <w:rPr>
          <w:rFonts w:ascii="Bookman Old Style" w:hAnsi="Bookman Old Style"/>
        </w:rPr>
        <w:t>hat does</w:t>
      </w:r>
      <w:r w:rsidR="00786C4F" w:rsidRPr="00786C4F">
        <w:rPr>
          <w:rFonts w:ascii="Bookman Old Style" w:hAnsi="Bookman Old Style"/>
        </w:rPr>
        <w:t xml:space="preserve"> YHWH</w:t>
      </w:r>
      <w:r w:rsidR="00673B60" w:rsidRPr="00786C4F">
        <w:rPr>
          <w:rFonts w:ascii="Bookman Old Style" w:hAnsi="Bookman Old Style"/>
        </w:rPr>
        <w:t xml:space="preserve"> really want from </w:t>
      </w:r>
      <w:r w:rsidR="00F12444">
        <w:rPr>
          <w:rFonts w:ascii="Bookman Old Style" w:hAnsi="Bookman Old Style"/>
        </w:rPr>
        <w:t>them</w:t>
      </w:r>
      <w:r w:rsidR="00673B60" w:rsidRPr="00786C4F">
        <w:rPr>
          <w:rFonts w:ascii="Bookman Old Style" w:hAnsi="Bookman Old Style"/>
        </w:rPr>
        <w:t>? (5:</w:t>
      </w:r>
      <w:r w:rsidR="00786C4F" w:rsidRPr="00786C4F">
        <w:rPr>
          <w:rFonts w:ascii="Bookman Old Style" w:hAnsi="Bookman Old Style"/>
        </w:rPr>
        <w:t>24,25)</w:t>
      </w:r>
      <w:r w:rsidR="00786C4F">
        <w:rPr>
          <w:rFonts w:ascii="Bookman Old Style" w:hAnsi="Bookman Old Style"/>
        </w:rPr>
        <w:t xml:space="preserve"> </w:t>
      </w:r>
      <w:r w:rsidR="00786C4F" w:rsidRPr="00786C4F">
        <w:rPr>
          <w:rFonts w:ascii="Bookman Old Style" w:hAnsi="Bookman Old Style"/>
        </w:rPr>
        <w:t>What is YHWH’s warning? (5:26,27)</w:t>
      </w:r>
      <w:r w:rsidR="00786C4F">
        <w:rPr>
          <w:rFonts w:ascii="Bookman Old Style" w:hAnsi="Bookman Old Style"/>
        </w:rPr>
        <w:t xml:space="preserve"> </w:t>
      </w:r>
    </w:p>
    <w:p w14:paraId="1282C71A" w14:textId="77777777" w:rsidR="00D658CE" w:rsidRPr="00786C4F" w:rsidRDefault="00D658CE" w:rsidP="00786C4F">
      <w:pPr>
        <w:pStyle w:val="BodyText2"/>
        <w:rPr>
          <w:rFonts w:ascii="Bookman Old Style" w:hAnsi="Bookman Old Style"/>
        </w:rPr>
      </w:pPr>
    </w:p>
    <w:p w14:paraId="3E1CF90D" w14:textId="77777777" w:rsidR="003E3AF7" w:rsidRDefault="00C81824" w:rsidP="003B019A">
      <w:pPr>
        <w:pStyle w:val="BodyText2"/>
        <w:numPr>
          <w:ilvl w:val="0"/>
          <w:numId w:val="3"/>
        </w:numPr>
        <w:tabs>
          <w:tab w:val="clear" w:pos="360"/>
        </w:tabs>
        <w:ind w:left="270" w:hanging="270"/>
        <w:rPr>
          <w:rFonts w:ascii="Bookman Old Style" w:hAnsi="Bookman Old Style"/>
        </w:rPr>
      </w:pPr>
      <w:r w:rsidRPr="000951F8">
        <w:rPr>
          <w:rFonts w:ascii="Bookman Old Style" w:hAnsi="Bookman Old Style"/>
        </w:rPr>
        <w:t>6:1-</w:t>
      </w:r>
      <w:r w:rsidR="000951F8" w:rsidRPr="000951F8">
        <w:rPr>
          <w:rFonts w:ascii="Bookman Old Style" w:hAnsi="Bookman Old Style"/>
        </w:rPr>
        <w:t>14</w:t>
      </w:r>
      <w:r w:rsidRPr="000951F8">
        <w:rPr>
          <w:rFonts w:ascii="Bookman Old Style" w:hAnsi="Bookman Old Style"/>
        </w:rPr>
        <w:t xml:space="preserve">. </w:t>
      </w:r>
      <w:proofErr w:type="gramStart"/>
      <w:r w:rsidRPr="000951F8">
        <w:rPr>
          <w:rFonts w:ascii="Bookman Old Style" w:hAnsi="Bookman Old Style"/>
        </w:rPr>
        <w:t>To</w:t>
      </w:r>
      <w:proofErr w:type="gramEnd"/>
      <w:r w:rsidRPr="000951F8">
        <w:rPr>
          <w:rFonts w:ascii="Bookman Old Style" w:hAnsi="Bookman Old Style"/>
        </w:rPr>
        <w:t xml:space="preserve"> whom was the warning of the second woe given</w:t>
      </w:r>
      <w:r w:rsidR="000951F8" w:rsidRPr="000951F8">
        <w:rPr>
          <w:rFonts w:ascii="Bookman Old Style" w:hAnsi="Bookman Old Style"/>
        </w:rPr>
        <w:t xml:space="preserve"> and why</w:t>
      </w:r>
      <w:r w:rsidRPr="000951F8">
        <w:rPr>
          <w:rFonts w:ascii="Bookman Old Style" w:hAnsi="Bookman Old Style"/>
        </w:rPr>
        <w:t>?</w:t>
      </w:r>
      <w:r w:rsidR="002573BB" w:rsidRPr="000951F8">
        <w:rPr>
          <w:rFonts w:ascii="Bookman Old Style" w:hAnsi="Bookman Old Style"/>
        </w:rPr>
        <w:t xml:space="preserve"> (6:1</w:t>
      </w:r>
      <w:r w:rsidR="000951F8" w:rsidRPr="000951F8">
        <w:rPr>
          <w:rFonts w:ascii="Bookman Old Style" w:hAnsi="Bookman Old Style"/>
        </w:rPr>
        <w:t>-6</w:t>
      </w:r>
      <w:r w:rsidR="002573BB" w:rsidRPr="000951F8">
        <w:rPr>
          <w:rFonts w:ascii="Bookman Old Style" w:hAnsi="Bookman Old Style"/>
        </w:rPr>
        <w:t>)</w:t>
      </w:r>
      <w:r w:rsidRPr="000951F8">
        <w:rPr>
          <w:rFonts w:ascii="Bookman Old Style" w:hAnsi="Bookman Old Style"/>
        </w:rPr>
        <w:t xml:space="preserve"> </w:t>
      </w:r>
      <w:r w:rsidR="00F12444">
        <w:rPr>
          <w:rFonts w:ascii="Bookman Old Style" w:hAnsi="Bookman Old Style"/>
        </w:rPr>
        <w:t>H</w:t>
      </w:r>
      <w:r w:rsidR="000951F8">
        <w:rPr>
          <w:rFonts w:ascii="Bookman Old Style" w:hAnsi="Bookman Old Style"/>
        </w:rPr>
        <w:t>ow will YHWH judge them? (6:7-14)</w:t>
      </w:r>
    </w:p>
    <w:p w14:paraId="1AD06400" w14:textId="77777777" w:rsidR="00D658CE" w:rsidRPr="0003324D" w:rsidRDefault="00D658CE" w:rsidP="0003324D">
      <w:pPr>
        <w:rPr>
          <w:rFonts w:ascii="Bookman Old Style" w:hAnsi="Bookman Old Style"/>
        </w:rPr>
      </w:pPr>
    </w:p>
    <w:p w14:paraId="4799060D" w14:textId="77777777" w:rsidR="00F12444" w:rsidRPr="000951F8" w:rsidRDefault="00F12444" w:rsidP="003B019A">
      <w:pPr>
        <w:pStyle w:val="BodyText2"/>
        <w:numPr>
          <w:ilvl w:val="0"/>
          <w:numId w:val="3"/>
        </w:numPr>
        <w:tabs>
          <w:tab w:val="clear" w:pos="360"/>
        </w:tabs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Think about what YHWH really wants from you and what </w:t>
      </w:r>
      <w:proofErr w:type="gramStart"/>
      <w:r>
        <w:rPr>
          <w:rFonts w:ascii="Bookman Old Style" w:hAnsi="Bookman Old Style"/>
        </w:rPr>
        <w:t>is the only way for your salvation</w:t>
      </w:r>
      <w:proofErr w:type="gramEnd"/>
      <w:r>
        <w:rPr>
          <w:rFonts w:ascii="Bookman Old Style" w:hAnsi="Bookman Old Style"/>
        </w:rPr>
        <w:t>.</w:t>
      </w:r>
    </w:p>
    <w:sectPr w:rsidR="00F12444" w:rsidRPr="000951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DF"/>
    <w:multiLevelType w:val="hybridMultilevel"/>
    <w:tmpl w:val="C0B09D14"/>
    <w:lvl w:ilvl="0" w:tplc="55D8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4D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E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67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49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06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C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8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0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7101B"/>
    <w:multiLevelType w:val="hybridMultilevel"/>
    <w:tmpl w:val="C590DFCA"/>
    <w:lvl w:ilvl="0" w:tplc="3948D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4B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42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8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25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E9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23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A8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AE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55E0C"/>
    <w:multiLevelType w:val="hybridMultilevel"/>
    <w:tmpl w:val="C34E1C6C"/>
    <w:lvl w:ilvl="0" w:tplc="A620B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EA26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1864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ADD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C018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A8A9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EB1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96F5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9EFF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BE2645"/>
    <w:multiLevelType w:val="hybridMultilevel"/>
    <w:tmpl w:val="D01A16DC"/>
    <w:lvl w:ilvl="0" w:tplc="AF7CB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53"/>
    <w:rsid w:val="0003324D"/>
    <w:rsid w:val="00033D6B"/>
    <w:rsid w:val="000951F8"/>
    <w:rsid w:val="000B22EF"/>
    <w:rsid w:val="000D3680"/>
    <w:rsid w:val="00180D23"/>
    <w:rsid w:val="00211C7D"/>
    <w:rsid w:val="002573BB"/>
    <w:rsid w:val="003B019A"/>
    <w:rsid w:val="003E3AF7"/>
    <w:rsid w:val="00583B7E"/>
    <w:rsid w:val="00593F33"/>
    <w:rsid w:val="00673B60"/>
    <w:rsid w:val="00683C48"/>
    <w:rsid w:val="00727908"/>
    <w:rsid w:val="00786C4F"/>
    <w:rsid w:val="00874651"/>
    <w:rsid w:val="008F7B22"/>
    <w:rsid w:val="009500CD"/>
    <w:rsid w:val="009554B0"/>
    <w:rsid w:val="00990406"/>
    <w:rsid w:val="009A5D0E"/>
    <w:rsid w:val="00A86A53"/>
    <w:rsid w:val="00AD6A22"/>
    <w:rsid w:val="00BF09F3"/>
    <w:rsid w:val="00C81824"/>
    <w:rsid w:val="00CB3195"/>
    <w:rsid w:val="00D658CE"/>
    <w:rsid w:val="00D95398"/>
    <w:rsid w:val="00F12444"/>
    <w:rsid w:val="00F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CA1BD"/>
  <w15:chartTrackingRefBased/>
  <w15:docId w15:val="{6873F955-2F97-6342-BED2-EDDCA33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semiHidden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semiHidden/>
    <w:rPr>
      <w:rFonts w:ascii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8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HP Authorized Customer</dc:creator>
  <cp:keywords/>
  <dc:description/>
  <cp:lastModifiedBy>Kim, Moses</cp:lastModifiedBy>
  <cp:revision>3</cp:revision>
  <cp:lastPrinted>2004-11-05T00:17:00Z</cp:lastPrinted>
  <dcterms:created xsi:type="dcterms:W3CDTF">2020-07-18T14:23:00Z</dcterms:created>
  <dcterms:modified xsi:type="dcterms:W3CDTF">2022-05-14T23:55:00Z</dcterms:modified>
</cp:coreProperties>
</file>