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EB06F" w14:textId="34F87F7B" w:rsidR="004A69FA" w:rsidRPr="006951E7" w:rsidRDefault="006951E7" w:rsidP="006951E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951E7">
        <w:rPr>
          <w:rFonts w:ascii="Bookman Old Style" w:hAnsi="Bookman Old Style"/>
          <w:b/>
          <w:bCs/>
          <w:sz w:val="28"/>
          <w:szCs w:val="28"/>
        </w:rPr>
        <w:t>THE SECOND CENSUS</w:t>
      </w:r>
    </w:p>
    <w:p w14:paraId="52610C9D" w14:textId="77777777" w:rsidR="006951E7" w:rsidRPr="00F23089" w:rsidRDefault="006951E7">
      <w:pPr>
        <w:rPr>
          <w:rFonts w:ascii="Bookman Old Style" w:hAnsi="Bookman Old Style"/>
        </w:rPr>
      </w:pPr>
    </w:p>
    <w:p w14:paraId="1B5351B7" w14:textId="77777777" w:rsidR="004C2896" w:rsidRDefault="004C2896">
      <w:pPr>
        <w:rPr>
          <w:rFonts w:ascii="Bookman Old Style" w:hAnsi="Bookman Old Style"/>
        </w:rPr>
      </w:pPr>
      <w:r w:rsidRPr="00F23089">
        <w:rPr>
          <w:rFonts w:ascii="Bookman Old Style" w:hAnsi="Bookman Old Style"/>
        </w:rPr>
        <w:t>Numbers 26-29</w:t>
      </w:r>
    </w:p>
    <w:p w14:paraId="3C3F514C" w14:textId="641EB29D" w:rsidR="006951E7" w:rsidRPr="00F23089" w:rsidRDefault="006951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Verse: 26:2</w:t>
      </w:r>
    </w:p>
    <w:p w14:paraId="6672A694" w14:textId="77777777" w:rsidR="004C2896" w:rsidRPr="00F23089" w:rsidRDefault="004C2896">
      <w:pPr>
        <w:rPr>
          <w:rFonts w:ascii="Bookman Old Style" w:hAnsi="Bookman Old Style"/>
        </w:rPr>
      </w:pPr>
    </w:p>
    <w:p w14:paraId="41BFE663" w14:textId="4EC19A9E" w:rsidR="00F23089" w:rsidRDefault="004C2896" w:rsidP="00555B8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23089">
        <w:rPr>
          <w:rFonts w:ascii="Bookman Old Style" w:hAnsi="Bookman Old Style"/>
        </w:rPr>
        <w:t>After the plague, what did God command Moses &amp; Eleazar to do? (26:1-4) Why? (2,</w:t>
      </w:r>
      <w:r w:rsidR="00355E89" w:rsidRPr="00F23089">
        <w:rPr>
          <w:rFonts w:ascii="Bookman Old Style" w:hAnsi="Bookman Old Style"/>
        </w:rPr>
        <w:t>52-56, 64-65)</w:t>
      </w:r>
      <w:r w:rsidR="005049DC" w:rsidRPr="00F23089">
        <w:rPr>
          <w:rFonts w:ascii="Bookman Old Style" w:hAnsi="Bookman Old Style"/>
        </w:rPr>
        <w:t xml:space="preserve"> Co</w:t>
      </w:r>
      <w:r w:rsidR="00886761" w:rsidRPr="00F23089">
        <w:rPr>
          <w:rFonts w:ascii="Bookman Old Style" w:hAnsi="Bookman Old Style"/>
        </w:rPr>
        <w:t>mpare this to the previous one.</w:t>
      </w:r>
      <w:r w:rsidR="005049DC" w:rsidRPr="00F23089">
        <w:rPr>
          <w:rFonts w:ascii="Bookman Old Style" w:hAnsi="Bookman Old Style"/>
        </w:rPr>
        <w:t xml:space="preserve"> (5-62, </w:t>
      </w:r>
      <w:r w:rsidR="003A1DCA" w:rsidRPr="00F23089">
        <w:rPr>
          <w:rFonts w:ascii="Bookman Old Style" w:hAnsi="Bookman Old Style"/>
        </w:rPr>
        <w:t xml:space="preserve">1:20-46; </w:t>
      </w:r>
      <w:r w:rsidR="00D035A9" w:rsidRPr="00F23089">
        <w:rPr>
          <w:rFonts w:ascii="Bookman Old Style" w:hAnsi="Bookman Old Style"/>
        </w:rPr>
        <w:t>3:39)</w:t>
      </w:r>
      <w:r w:rsidR="00FD4EE6" w:rsidRPr="00F23089">
        <w:rPr>
          <w:rFonts w:ascii="Bookman Old Style" w:hAnsi="Bookman Old Style"/>
        </w:rPr>
        <w:t xml:space="preserve"> </w:t>
      </w:r>
      <w:r w:rsidR="00886761" w:rsidRPr="00F23089">
        <w:rPr>
          <w:rFonts w:ascii="Bookman Old Style" w:hAnsi="Bookman Old Style"/>
        </w:rPr>
        <w:t xml:space="preserve">Who does God </w:t>
      </w:r>
      <w:r w:rsidR="00F27FEE">
        <w:rPr>
          <w:rFonts w:ascii="Bookman Old Style" w:hAnsi="Bookman Old Style"/>
        </w:rPr>
        <w:t xml:space="preserve">specially </w:t>
      </w:r>
      <w:r w:rsidR="00886761" w:rsidRPr="00F23089">
        <w:rPr>
          <w:rFonts w:ascii="Bookman Old Style" w:hAnsi="Bookman Old Style"/>
        </w:rPr>
        <w:t>mention in this census? (8-10, 33, 46</w:t>
      </w:r>
      <w:r w:rsidR="00F230F2">
        <w:rPr>
          <w:rFonts w:ascii="Bookman Old Style" w:hAnsi="Bookman Old Style"/>
        </w:rPr>
        <w:t>, 59-61, 65</w:t>
      </w:r>
      <w:bookmarkStart w:id="0" w:name="_GoBack"/>
      <w:bookmarkEnd w:id="0"/>
      <w:r w:rsidR="00886761" w:rsidRPr="00F23089">
        <w:rPr>
          <w:rFonts w:ascii="Bookman Old Style" w:hAnsi="Bookman Old Style"/>
        </w:rPr>
        <w:t>)</w:t>
      </w:r>
    </w:p>
    <w:p w14:paraId="55E05900" w14:textId="77777777" w:rsidR="00555B82" w:rsidRPr="00555B82" w:rsidRDefault="00555B82" w:rsidP="00555B82">
      <w:pPr>
        <w:jc w:val="both"/>
        <w:rPr>
          <w:rFonts w:ascii="Bookman Old Style" w:hAnsi="Bookman Old Style"/>
        </w:rPr>
      </w:pPr>
    </w:p>
    <w:p w14:paraId="576D7872" w14:textId="5831F93C" w:rsidR="004C2896" w:rsidRDefault="00CA094A" w:rsidP="00F27FE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did the daughters of Zelophehad request? (27:1-4) </w:t>
      </w:r>
      <w:r w:rsidR="00E7085B">
        <w:rPr>
          <w:rFonts w:ascii="Bookman Old Style" w:hAnsi="Bookman Old Style"/>
        </w:rPr>
        <w:t xml:space="preserve">Why? (26:51-56; 27:4) What was God’s answer? (5-11) What </w:t>
      </w:r>
      <w:r w:rsidR="00F27FEE">
        <w:rPr>
          <w:rFonts w:ascii="Bookman Old Style" w:hAnsi="Bookman Old Style"/>
        </w:rPr>
        <w:t>do you learn from them and</w:t>
      </w:r>
      <w:r w:rsidR="00E7085B">
        <w:rPr>
          <w:rFonts w:ascii="Bookman Old Style" w:hAnsi="Bookman Old Style"/>
        </w:rPr>
        <w:t xml:space="preserve"> God?</w:t>
      </w:r>
    </w:p>
    <w:p w14:paraId="5BF0FCA4" w14:textId="77777777" w:rsidR="00555B82" w:rsidRPr="00555B82" w:rsidRDefault="00555B82" w:rsidP="00555B82">
      <w:pPr>
        <w:jc w:val="both"/>
        <w:rPr>
          <w:rFonts w:ascii="Bookman Old Style" w:hAnsi="Bookman Old Style"/>
        </w:rPr>
      </w:pPr>
    </w:p>
    <w:p w14:paraId="09A361F0" w14:textId="7D66998A" w:rsidR="00555B82" w:rsidRDefault="00AC13C4" w:rsidP="00555B8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did God command Moses </w:t>
      </w:r>
      <w:r w:rsidR="00F27FEE">
        <w:rPr>
          <w:rFonts w:ascii="Bookman Old Style" w:hAnsi="Bookman Old Style"/>
        </w:rPr>
        <w:t>to go up t</w:t>
      </w:r>
      <w:r>
        <w:rPr>
          <w:rFonts w:ascii="Bookman Old Style" w:hAnsi="Bookman Old Style"/>
        </w:rPr>
        <w:t xml:space="preserve">o Mt. Abarim? (12-14) What was Moses’ immediate concern? (15-17) </w:t>
      </w:r>
      <w:r w:rsidR="00AD7F56">
        <w:rPr>
          <w:rFonts w:ascii="Bookman Old Style" w:hAnsi="Bookman Old Style"/>
        </w:rPr>
        <w:t>W</w:t>
      </w:r>
      <w:r w:rsidR="00361E0E">
        <w:rPr>
          <w:rFonts w:ascii="Bookman Old Style" w:hAnsi="Bookman Old Style"/>
        </w:rPr>
        <w:t>ho, w</w:t>
      </w:r>
      <w:r w:rsidR="00AD7F56">
        <w:rPr>
          <w:rFonts w:ascii="Bookman Old Style" w:hAnsi="Bookman Old Style"/>
        </w:rPr>
        <w:t>hy &amp; how did God</w:t>
      </w:r>
      <w:r w:rsidR="00361E0E">
        <w:rPr>
          <w:rFonts w:ascii="Bookman Old Style" w:hAnsi="Bookman Old Style"/>
        </w:rPr>
        <w:t xml:space="preserve"> appoint as Moses’ successor? </w:t>
      </w:r>
      <w:r w:rsidR="00D83BB0">
        <w:rPr>
          <w:rFonts w:ascii="Bookman Old Style" w:hAnsi="Bookman Old Style"/>
        </w:rPr>
        <w:t>(18-23)</w:t>
      </w:r>
      <w:r w:rsidR="00DD46AA">
        <w:rPr>
          <w:rFonts w:ascii="Bookman Old Style" w:hAnsi="Bookman Old Style"/>
        </w:rPr>
        <w:t xml:space="preserve"> Think about the importance of</w:t>
      </w:r>
      <w:r w:rsidR="003B0E7D">
        <w:rPr>
          <w:rFonts w:ascii="Bookman Old Style" w:hAnsi="Bookman Old Style"/>
        </w:rPr>
        <w:t xml:space="preserve"> </w:t>
      </w:r>
      <w:r w:rsidR="00DD46AA">
        <w:rPr>
          <w:rFonts w:ascii="Bookman Old Style" w:hAnsi="Bookman Old Style"/>
        </w:rPr>
        <w:t>successor.</w:t>
      </w:r>
    </w:p>
    <w:p w14:paraId="45420D81" w14:textId="77777777" w:rsidR="003B0E7D" w:rsidRPr="003B0E7D" w:rsidRDefault="003B0E7D" w:rsidP="003B0E7D">
      <w:pPr>
        <w:jc w:val="both"/>
        <w:rPr>
          <w:rFonts w:ascii="Bookman Old Style" w:hAnsi="Bookman Old Style"/>
        </w:rPr>
      </w:pPr>
    </w:p>
    <w:p w14:paraId="4C466FF6" w14:textId="0B860733" w:rsidR="003B0E7D" w:rsidRPr="00F23089" w:rsidRDefault="00BF01A4" w:rsidP="004919A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did God command the Israelites to do</w:t>
      </w:r>
      <w:r w:rsidR="00E87D9B">
        <w:rPr>
          <w:rFonts w:ascii="Bookman Old Style" w:hAnsi="Bookman Old Style"/>
        </w:rPr>
        <w:t xml:space="preserve"> carefully</w:t>
      </w:r>
      <w:r w:rsidR="002626C6">
        <w:rPr>
          <w:rFonts w:ascii="Bookman Old Style" w:hAnsi="Bookman Old Style"/>
        </w:rPr>
        <w:t xml:space="preserve"> in the Promised Land</w:t>
      </w:r>
      <w:r>
        <w:rPr>
          <w:rFonts w:ascii="Bookman Old Style" w:hAnsi="Bookman Old Style"/>
        </w:rPr>
        <w:t xml:space="preserve">? (28:1,2) </w:t>
      </w:r>
      <w:r w:rsidR="00894156">
        <w:rPr>
          <w:rFonts w:ascii="Bookman Old Style" w:hAnsi="Bookman Old Style"/>
        </w:rPr>
        <w:t>When</w:t>
      </w:r>
      <w:r w:rsidR="004919A3">
        <w:rPr>
          <w:rFonts w:ascii="Bookman Old Style" w:hAnsi="Bookman Old Style"/>
        </w:rPr>
        <w:t xml:space="preserve"> &amp; what </w:t>
      </w:r>
      <w:r w:rsidR="00894156">
        <w:rPr>
          <w:rFonts w:ascii="Bookman Old Style" w:hAnsi="Bookman Old Style"/>
        </w:rPr>
        <w:t xml:space="preserve">should they offer? </w:t>
      </w:r>
      <w:r w:rsidR="004919A3">
        <w:rPr>
          <w:rFonts w:ascii="Bookman Old Style" w:hAnsi="Bookman Old Style"/>
        </w:rPr>
        <w:t>(</w:t>
      </w:r>
      <w:r w:rsidR="000919EE">
        <w:rPr>
          <w:rFonts w:ascii="Bookman Old Style" w:hAnsi="Bookman Old Style"/>
        </w:rPr>
        <w:t>28:</w:t>
      </w:r>
      <w:r w:rsidR="004919A3">
        <w:rPr>
          <w:rFonts w:ascii="Bookman Old Style" w:hAnsi="Bookman Old Style"/>
        </w:rPr>
        <w:t>2b-</w:t>
      </w:r>
      <w:r w:rsidR="000919EE">
        <w:rPr>
          <w:rFonts w:ascii="Bookman Old Style" w:hAnsi="Bookman Old Style"/>
        </w:rPr>
        <w:t>29:40)</w:t>
      </w:r>
      <w:r w:rsidR="000568B9">
        <w:rPr>
          <w:rFonts w:ascii="Bookman Old Style" w:hAnsi="Bookman Old Style"/>
        </w:rPr>
        <w:t xml:space="preserve"> What’s the purpose of it? (</w:t>
      </w:r>
      <w:r w:rsidR="001900D2">
        <w:rPr>
          <w:rFonts w:ascii="Bookman Old Style" w:hAnsi="Bookman Old Style"/>
        </w:rPr>
        <w:t>Ex 29:42</w:t>
      </w:r>
      <w:r w:rsidR="00DC263C">
        <w:rPr>
          <w:rFonts w:ascii="Bookman Old Style" w:hAnsi="Bookman Old Style"/>
        </w:rPr>
        <w:t>; Dt 5:15</w:t>
      </w:r>
      <w:r w:rsidR="001900D2">
        <w:rPr>
          <w:rFonts w:ascii="Bookman Old Style" w:hAnsi="Bookman Old Style"/>
        </w:rPr>
        <w:t>)</w:t>
      </w:r>
    </w:p>
    <w:sectPr w:rsidR="003B0E7D" w:rsidRPr="00F23089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0FA1" w14:textId="77777777" w:rsidR="00CA44DB" w:rsidRDefault="00CA44DB" w:rsidP="004C2896">
      <w:r>
        <w:separator/>
      </w:r>
    </w:p>
  </w:endnote>
  <w:endnote w:type="continuationSeparator" w:id="0">
    <w:p w14:paraId="3F5EF70C" w14:textId="77777777" w:rsidR="00CA44DB" w:rsidRDefault="00CA44DB" w:rsidP="004C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88CBE" w14:textId="77777777" w:rsidR="00CA44DB" w:rsidRDefault="00CA44DB" w:rsidP="004C2896">
      <w:r>
        <w:separator/>
      </w:r>
    </w:p>
  </w:footnote>
  <w:footnote w:type="continuationSeparator" w:id="0">
    <w:p w14:paraId="4D1511D7" w14:textId="77777777" w:rsidR="00CA44DB" w:rsidRDefault="00CA44DB" w:rsidP="004C28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A99AE" w14:textId="77777777" w:rsidR="004C2896" w:rsidRPr="004C2896" w:rsidRDefault="004C2896" w:rsidP="004C2896">
    <w:pPr>
      <w:pStyle w:val="Header"/>
      <w:jc w:val="right"/>
      <w:rPr>
        <w:b/>
        <w:bCs/>
        <w:sz w:val="21"/>
        <w:szCs w:val="21"/>
      </w:rPr>
    </w:pPr>
    <w:r w:rsidRPr="004C2896">
      <w:rPr>
        <w:b/>
        <w:bCs/>
        <w:sz w:val="21"/>
        <w:szCs w:val="21"/>
      </w:rPr>
      <w:t>Lesson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B2010"/>
    <w:multiLevelType w:val="hybridMultilevel"/>
    <w:tmpl w:val="C2C46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96"/>
    <w:rsid w:val="000568B9"/>
    <w:rsid w:val="000919EE"/>
    <w:rsid w:val="001900D2"/>
    <w:rsid w:val="002626C6"/>
    <w:rsid w:val="00355E89"/>
    <w:rsid w:val="00361E0E"/>
    <w:rsid w:val="003A1DCA"/>
    <w:rsid w:val="003B0E7D"/>
    <w:rsid w:val="00447009"/>
    <w:rsid w:val="004919A3"/>
    <w:rsid w:val="004A0660"/>
    <w:rsid w:val="004C2896"/>
    <w:rsid w:val="005049DC"/>
    <w:rsid w:val="00550EF8"/>
    <w:rsid w:val="005553DB"/>
    <w:rsid w:val="00555B82"/>
    <w:rsid w:val="00575C78"/>
    <w:rsid w:val="005800D4"/>
    <w:rsid w:val="006951E7"/>
    <w:rsid w:val="007F5B30"/>
    <w:rsid w:val="00886761"/>
    <w:rsid w:val="00894156"/>
    <w:rsid w:val="00AC13C4"/>
    <w:rsid w:val="00AD7F56"/>
    <w:rsid w:val="00BF01A4"/>
    <w:rsid w:val="00CA094A"/>
    <w:rsid w:val="00CA44DB"/>
    <w:rsid w:val="00CC668B"/>
    <w:rsid w:val="00D035A9"/>
    <w:rsid w:val="00D83BB0"/>
    <w:rsid w:val="00DC263C"/>
    <w:rsid w:val="00DD46AA"/>
    <w:rsid w:val="00E7085B"/>
    <w:rsid w:val="00E87D9B"/>
    <w:rsid w:val="00F23089"/>
    <w:rsid w:val="00F230F2"/>
    <w:rsid w:val="00F27FEE"/>
    <w:rsid w:val="00FD4EE6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685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96"/>
  </w:style>
  <w:style w:type="paragraph" w:styleId="Footer">
    <w:name w:val="footer"/>
    <w:basedOn w:val="Normal"/>
    <w:link w:val="FooterChar"/>
    <w:uiPriority w:val="99"/>
    <w:unhideWhenUsed/>
    <w:rsid w:val="004C2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96"/>
  </w:style>
  <w:style w:type="paragraph" w:styleId="ListParagraph">
    <w:name w:val="List Paragraph"/>
    <w:basedOn w:val="Normal"/>
    <w:uiPriority w:val="34"/>
    <w:qFormat/>
    <w:rsid w:val="004C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2017-11-17T14:11:00Z</dcterms:created>
  <dcterms:modified xsi:type="dcterms:W3CDTF">2017-11-17T23:09:00Z</dcterms:modified>
</cp:coreProperties>
</file>