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C0" w:rsidRDefault="00B01AFA" w:rsidP="00597525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LEARN TO REVERE YOUR GOD</w:t>
      </w:r>
    </w:p>
    <w:p w:rsidR="00FF6550" w:rsidRPr="00417C78" w:rsidRDefault="00FF6550" w:rsidP="00597525">
      <w:pPr>
        <w:jc w:val="center"/>
        <w:rPr>
          <w:rFonts w:ascii="Bookman Old Style" w:hAnsi="Bookman Old Style"/>
        </w:rPr>
      </w:pPr>
      <w:r w:rsidRPr="00417C78">
        <w:rPr>
          <w:rFonts w:ascii="Bookman Old Style" w:hAnsi="Bookman Old Style"/>
        </w:rPr>
        <w:t>(Honor Your Parents)</w:t>
      </w:r>
    </w:p>
    <w:p w:rsidR="00597525" w:rsidRDefault="00597525">
      <w:pPr>
        <w:rPr>
          <w:rFonts w:ascii="Bookman Old Style" w:hAnsi="Bookman Old Style"/>
        </w:rPr>
      </w:pPr>
    </w:p>
    <w:p w:rsidR="00597525" w:rsidRPr="00597525" w:rsidRDefault="00F603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Deuteronomy 16</w:t>
      </w:r>
      <w:r w:rsidR="00597525" w:rsidRPr="00597525">
        <w:rPr>
          <w:rFonts w:ascii="Bookman Old Style" w:hAnsi="Bookman Old Style"/>
        </w:rPr>
        <w:t>:1</w:t>
      </w:r>
      <w:r>
        <w:rPr>
          <w:rFonts w:ascii="Bookman Old Style" w:hAnsi="Bookman Old Style"/>
        </w:rPr>
        <w:t>8-18:22</w:t>
      </w:r>
    </w:p>
    <w:p w:rsidR="00597525" w:rsidRPr="00597525" w:rsidRDefault="00F603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Key Verse: 17</w:t>
      </w:r>
      <w:r w:rsidR="00597525" w:rsidRPr="00597525">
        <w:rPr>
          <w:rFonts w:ascii="Bookman Old Style" w:hAnsi="Bookman Old Style"/>
        </w:rPr>
        <w:t>:1</w:t>
      </w:r>
      <w:r>
        <w:rPr>
          <w:rFonts w:ascii="Bookman Old Style" w:hAnsi="Bookman Old Style"/>
        </w:rPr>
        <w:t>9</w:t>
      </w:r>
    </w:p>
    <w:p w:rsidR="00417C78" w:rsidRPr="00597525" w:rsidRDefault="00417C78">
      <w:pPr>
        <w:rPr>
          <w:rFonts w:ascii="Bookman Old Style" w:hAnsi="Bookman Old Style"/>
        </w:rPr>
      </w:pPr>
      <w:bookmarkStart w:id="0" w:name="_GoBack"/>
      <w:bookmarkEnd w:id="0"/>
    </w:p>
    <w:p w:rsidR="00597525" w:rsidRDefault="00F85431" w:rsidP="00F31E1B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should </w:t>
      </w:r>
      <w:r w:rsidR="00F60347">
        <w:rPr>
          <w:rFonts w:ascii="Bookman Old Style" w:hAnsi="Bookman Old Style"/>
        </w:rPr>
        <w:t>judges and official</w:t>
      </w:r>
      <w:r w:rsidR="000C27E6">
        <w:rPr>
          <w:rFonts w:ascii="Bookman Old Style" w:hAnsi="Bookman Old Style"/>
        </w:rPr>
        <w:t>s do and not do? (16:18-17:7</w:t>
      </w:r>
      <w:r w:rsidR="00F60347">
        <w:rPr>
          <w:rFonts w:ascii="Bookman Old Style" w:hAnsi="Bookman Old Style"/>
        </w:rPr>
        <w:t xml:space="preserve">) </w:t>
      </w:r>
      <w:proofErr w:type="gramStart"/>
      <w:r w:rsidR="00A51861">
        <w:rPr>
          <w:rFonts w:ascii="Bookman Old Style" w:hAnsi="Bookman Old Style"/>
        </w:rPr>
        <w:t>How</w:t>
      </w:r>
      <w:proofErr w:type="gramEnd"/>
      <w:r w:rsidR="00A51861">
        <w:rPr>
          <w:rFonts w:ascii="Bookman Old Style" w:hAnsi="Bookman Old Style"/>
        </w:rPr>
        <w:t xml:space="preserve"> should they deal with difficult cases? (8</w:t>
      </w:r>
      <w:proofErr w:type="gramStart"/>
      <w:r w:rsidR="00A51861">
        <w:rPr>
          <w:rFonts w:ascii="Bookman Old Style" w:hAnsi="Bookman Old Style"/>
        </w:rPr>
        <w:t>,9</w:t>
      </w:r>
      <w:proofErr w:type="gramEnd"/>
      <w:r w:rsidR="00A51861">
        <w:rPr>
          <w:rFonts w:ascii="Bookman Old Style" w:hAnsi="Bookman Old Style"/>
        </w:rPr>
        <w:t xml:space="preserve">) How should everyone respond to </w:t>
      </w:r>
      <w:r>
        <w:rPr>
          <w:rFonts w:ascii="Bookman Old Style" w:hAnsi="Bookman Old Style"/>
        </w:rPr>
        <w:t>the verdict? (10-13)</w:t>
      </w:r>
    </w:p>
    <w:p w:rsidR="00417C78" w:rsidRDefault="00417C78" w:rsidP="0067442E">
      <w:pPr>
        <w:jc w:val="both"/>
        <w:rPr>
          <w:rFonts w:ascii="Bookman Old Style" w:hAnsi="Bookman Old Style"/>
        </w:rPr>
      </w:pPr>
    </w:p>
    <w:p w:rsidR="00D6018F" w:rsidRPr="0067442E" w:rsidRDefault="00F85431" w:rsidP="00D6018F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qualification of a king? (14</w:t>
      </w:r>
      <w:proofErr w:type="gramStart"/>
      <w:r>
        <w:rPr>
          <w:rFonts w:ascii="Bookman Old Style" w:hAnsi="Bookman Old Style"/>
        </w:rPr>
        <w:t>,15</w:t>
      </w:r>
      <w:proofErr w:type="gramEnd"/>
      <w:r>
        <w:rPr>
          <w:rFonts w:ascii="Bookman Old Style" w:hAnsi="Bookman Old Style"/>
        </w:rPr>
        <w:t>) What must he not do? (16</w:t>
      </w:r>
      <w:proofErr w:type="gramStart"/>
      <w:r>
        <w:rPr>
          <w:rFonts w:ascii="Bookman Old Style" w:hAnsi="Bookman Old Style"/>
        </w:rPr>
        <w:t>,17</w:t>
      </w:r>
      <w:proofErr w:type="gramEnd"/>
      <w:r w:rsidR="00FE1449">
        <w:rPr>
          <w:rFonts w:ascii="Bookman Old Style" w:hAnsi="Bookman Old Style"/>
        </w:rPr>
        <w:t>) What must he do? (18,19</w:t>
      </w:r>
      <w:r w:rsidR="005F034A">
        <w:rPr>
          <w:rFonts w:ascii="Bookman Old Style" w:hAnsi="Bookman Old Style"/>
        </w:rPr>
        <w:t>a</w:t>
      </w:r>
      <w:r w:rsidR="00D6018F">
        <w:rPr>
          <w:rFonts w:ascii="Bookman Old Style" w:hAnsi="Bookman Old Style"/>
        </w:rPr>
        <w:t>) Why?</w:t>
      </w:r>
      <w:r w:rsidR="00FE1449">
        <w:rPr>
          <w:rFonts w:ascii="Bookman Old Style" w:hAnsi="Bookman Old Style"/>
        </w:rPr>
        <w:t xml:space="preserve"> (</w:t>
      </w:r>
      <w:r w:rsidR="005F034A">
        <w:rPr>
          <w:rFonts w:ascii="Bookman Old Style" w:hAnsi="Bookman Old Style"/>
        </w:rPr>
        <w:t>19b,20</w:t>
      </w:r>
      <w:r w:rsidR="00FE1449">
        <w:rPr>
          <w:rFonts w:ascii="Bookman Old Style" w:hAnsi="Bookman Old Style"/>
        </w:rPr>
        <w:t>)</w:t>
      </w:r>
    </w:p>
    <w:p w:rsidR="00417C78" w:rsidRDefault="00417C78" w:rsidP="00D6018F">
      <w:pPr>
        <w:jc w:val="both"/>
        <w:rPr>
          <w:rFonts w:ascii="Bookman Old Style" w:hAnsi="Bookman Old Style"/>
        </w:rPr>
      </w:pPr>
    </w:p>
    <w:p w:rsidR="00D6018F" w:rsidRDefault="00316FA3" w:rsidP="00F31E1B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priest’s due from the people? (18:1-4) Why? (5) </w:t>
      </w:r>
      <w:r w:rsidR="00D5693C">
        <w:rPr>
          <w:rFonts w:ascii="Bookman Old Style" w:hAnsi="Bookman Old Style"/>
        </w:rPr>
        <w:t xml:space="preserve">What is God’s instruction for a Levite who moves </w:t>
      </w:r>
      <w:r w:rsidR="00FF6550">
        <w:rPr>
          <w:rFonts w:ascii="Bookman Old Style" w:hAnsi="Bookman Old Style"/>
        </w:rPr>
        <w:t>to the chosen place</w:t>
      </w:r>
      <w:r w:rsidR="00D5693C">
        <w:rPr>
          <w:rFonts w:ascii="Bookman Old Style" w:hAnsi="Bookman Old Style"/>
        </w:rPr>
        <w:t xml:space="preserve"> to serve God? (6-8)</w:t>
      </w:r>
      <w:r w:rsidR="00A973CC">
        <w:rPr>
          <w:rFonts w:ascii="Bookman Old Style" w:hAnsi="Bookman Old Style"/>
        </w:rPr>
        <w:t xml:space="preserve"> </w:t>
      </w:r>
      <w:proofErr w:type="gramStart"/>
      <w:r w:rsidR="00A973CC">
        <w:rPr>
          <w:rFonts w:ascii="Bookman Old Style" w:hAnsi="Bookman Old Style"/>
        </w:rPr>
        <w:t>What</w:t>
      </w:r>
      <w:proofErr w:type="gramEnd"/>
      <w:r w:rsidR="00A973CC">
        <w:rPr>
          <w:rFonts w:ascii="Bookman Old Style" w:hAnsi="Bookman Old Style"/>
        </w:rPr>
        <w:t xml:space="preserve"> detestable practices does God prohibit in the Promised Land? (9-13)</w:t>
      </w:r>
    </w:p>
    <w:p w:rsidR="00417C78" w:rsidRDefault="00417C78" w:rsidP="00D5693C">
      <w:pPr>
        <w:jc w:val="both"/>
        <w:rPr>
          <w:rFonts w:ascii="Bookman Old Style" w:hAnsi="Bookman Old Style"/>
        </w:rPr>
      </w:pPr>
    </w:p>
    <w:p w:rsidR="00D5693C" w:rsidRDefault="00CD1EF1" w:rsidP="00F31E1B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does </w:t>
      </w:r>
      <w:r w:rsidR="00A973CC">
        <w:rPr>
          <w:rFonts w:ascii="Bookman Old Style" w:hAnsi="Bookman Old Style"/>
        </w:rPr>
        <w:t>God speak to the Israelites? (14</w:t>
      </w:r>
      <w:r>
        <w:rPr>
          <w:rFonts w:ascii="Bookman Old Style" w:hAnsi="Bookman Old Style"/>
        </w:rPr>
        <w:t xml:space="preserve">-18) </w:t>
      </w:r>
      <w:proofErr w:type="gramStart"/>
      <w:r>
        <w:rPr>
          <w:rFonts w:ascii="Bookman Old Style" w:hAnsi="Bookman Old Style"/>
        </w:rPr>
        <w:t>How</w:t>
      </w:r>
      <w:proofErr w:type="gramEnd"/>
      <w:r>
        <w:rPr>
          <w:rFonts w:ascii="Bookman Old Style" w:hAnsi="Bookman Old Style"/>
        </w:rPr>
        <w:t xml:space="preserve"> must they respond </w:t>
      </w:r>
      <w:r w:rsidR="00FE1449">
        <w:rPr>
          <w:rFonts w:ascii="Bookman Old Style" w:hAnsi="Bookman Old Style"/>
        </w:rPr>
        <w:t>to the words of God? (19-22)</w:t>
      </w:r>
    </w:p>
    <w:p w:rsidR="000A41ED" w:rsidRDefault="000A41ED" w:rsidP="000A41ED">
      <w:pPr>
        <w:jc w:val="both"/>
        <w:rPr>
          <w:rFonts w:ascii="Bookman Old Style" w:hAnsi="Bookman Old Style"/>
        </w:rPr>
      </w:pPr>
    </w:p>
    <w:p w:rsidR="00597525" w:rsidRPr="0067442E" w:rsidRDefault="000A41ED" w:rsidP="0067442E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what sense is this passage related to the fifth commandment, “Honor your father and your mother”?</w:t>
      </w:r>
    </w:p>
    <w:sectPr w:rsidR="00597525" w:rsidRPr="0067442E" w:rsidSect="009D5D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ED" w:rsidRDefault="008C62ED" w:rsidP="00597525">
      <w:r>
        <w:separator/>
      </w:r>
    </w:p>
  </w:endnote>
  <w:endnote w:type="continuationSeparator" w:id="0">
    <w:p w:rsidR="008C62ED" w:rsidRDefault="008C62ED" w:rsidP="0059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ED" w:rsidRDefault="008C62ED" w:rsidP="00597525">
      <w:r>
        <w:separator/>
      </w:r>
    </w:p>
  </w:footnote>
  <w:footnote w:type="continuationSeparator" w:id="0">
    <w:p w:rsidR="008C62ED" w:rsidRDefault="008C62ED" w:rsidP="0059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449" w:rsidRPr="00597525" w:rsidRDefault="00FE1449" w:rsidP="00597525">
    <w:pPr>
      <w:pStyle w:val="Header"/>
      <w:jc w:val="right"/>
      <w:rPr>
        <w:b/>
        <w:sz w:val="20"/>
      </w:rPr>
    </w:pPr>
    <w:r w:rsidRPr="00597525">
      <w:rPr>
        <w:b/>
        <w:sz w:val="20"/>
      </w:rPr>
      <w:t>L</w:t>
    </w:r>
    <w:r>
      <w:rPr>
        <w:b/>
        <w:sz w:val="20"/>
      </w:rPr>
      <w:t>esson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5D1D"/>
    <w:multiLevelType w:val="hybridMultilevel"/>
    <w:tmpl w:val="5EAA2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25"/>
    <w:rsid w:val="000720C0"/>
    <w:rsid w:val="000A41ED"/>
    <w:rsid w:val="000C27E6"/>
    <w:rsid w:val="001440B5"/>
    <w:rsid w:val="002331B5"/>
    <w:rsid w:val="00316FA3"/>
    <w:rsid w:val="003912B9"/>
    <w:rsid w:val="003C04A1"/>
    <w:rsid w:val="00417C78"/>
    <w:rsid w:val="0052530C"/>
    <w:rsid w:val="00597525"/>
    <w:rsid w:val="005F034A"/>
    <w:rsid w:val="00662DE1"/>
    <w:rsid w:val="0067442E"/>
    <w:rsid w:val="007B4A2E"/>
    <w:rsid w:val="007F4740"/>
    <w:rsid w:val="00814D18"/>
    <w:rsid w:val="0083567C"/>
    <w:rsid w:val="008C0E4E"/>
    <w:rsid w:val="008C62ED"/>
    <w:rsid w:val="00965E5C"/>
    <w:rsid w:val="009C4AEA"/>
    <w:rsid w:val="009D25F5"/>
    <w:rsid w:val="009D5D9E"/>
    <w:rsid w:val="00A51861"/>
    <w:rsid w:val="00A96205"/>
    <w:rsid w:val="00A973CC"/>
    <w:rsid w:val="00B01AFA"/>
    <w:rsid w:val="00B4377C"/>
    <w:rsid w:val="00CD1801"/>
    <w:rsid w:val="00CD1EF1"/>
    <w:rsid w:val="00D0726A"/>
    <w:rsid w:val="00D5693C"/>
    <w:rsid w:val="00D6018F"/>
    <w:rsid w:val="00F31E1B"/>
    <w:rsid w:val="00F60347"/>
    <w:rsid w:val="00F85431"/>
    <w:rsid w:val="00FE1449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EDA31"/>
  <w14:defaultImageDpi w14:val="300"/>
  <w15:chartTrackingRefBased/>
  <w15:docId w15:val="{5EDFFF67-9FA9-4A75-8AD6-72CCFC78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5"/>
  </w:style>
  <w:style w:type="paragraph" w:styleId="Footer">
    <w:name w:val="footer"/>
    <w:basedOn w:val="Normal"/>
    <w:link w:val="FooterChar"/>
    <w:uiPriority w:val="99"/>
    <w:unhideWhenUsed/>
    <w:rsid w:val="005975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2</cp:revision>
  <dcterms:created xsi:type="dcterms:W3CDTF">2022-05-15T03:37:00Z</dcterms:created>
  <dcterms:modified xsi:type="dcterms:W3CDTF">2022-05-15T03:37:00Z</dcterms:modified>
</cp:coreProperties>
</file>